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D3D33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  <w:proofErr w:type="spellStart"/>
      <w:r w:rsidRPr="006D3D33">
        <w:rPr>
          <w:rFonts w:asciiTheme="majorBidi" w:hAnsiTheme="majorBidi" w:cstheme="majorBidi"/>
          <w:sz w:val="28"/>
          <w:szCs w:val="28"/>
        </w:rPr>
        <w:t>Сямженского</w:t>
      </w:r>
      <w:proofErr w:type="spellEnd"/>
      <w:r w:rsidRPr="006D3D33">
        <w:rPr>
          <w:rFonts w:asciiTheme="majorBidi" w:hAnsiTheme="majorBidi" w:cstheme="majorBidi"/>
          <w:sz w:val="28"/>
          <w:szCs w:val="28"/>
        </w:rPr>
        <w:t xml:space="preserve"> муниципального </w:t>
      </w:r>
      <w:r w:rsidR="008E2292">
        <w:rPr>
          <w:rFonts w:asciiTheme="majorBidi" w:hAnsiTheme="majorBidi" w:cstheme="majorBidi"/>
          <w:sz w:val="28"/>
          <w:szCs w:val="28"/>
        </w:rPr>
        <w:t>округа</w:t>
      </w:r>
      <w:r w:rsidRPr="006D3D33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6D3D33">
        <w:rPr>
          <w:rFonts w:asciiTheme="majorBidi" w:hAnsiTheme="majorBidi" w:cstheme="majorBidi"/>
          <w:sz w:val="28"/>
          <w:szCs w:val="28"/>
        </w:rPr>
        <w:t>Сямженская</w:t>
      </w:r>
      <w:proofErr w:type="spellEnd"/>
      <w:r w:rsidRPr="006D3D33">
        <w:rPr>
          <w:rFonts w:asciiTheme="majorBidi" w:hAnsiTheme="majorBidi" w:cstheme="majorBidi"/>
          <w:sz w:val="28"/>
          <w:szCs w:val="28"/>
        </w:rPr>
        <w:t xml:space="preserve"> средняя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D3D3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D3D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D3D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D3D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3D33">
              <w:rPr>
                <w:rFonts w:asciiTheme="majorBidi" w:hAnsiTheme="majorBidi" w:cstheme="majorBidi"/>
                <w:sz w:val="24"/>
                <w:szCs w:val="24"/>
              </w:rPr>
              <w:t>Педсовет</w:t>
            </w:r>
          </w:p>
          <w:p w:rsidR="006E1004" w:rsidRPr="006D3D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D3D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D3D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3D33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6E1004" w:rsidRPr="006D3D33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CA66E4">
              <w:rPr>
                <w:rFonts w:asciiTheme="majorBidi" w:hAnsiTheme="majorBidi" w:cstheme="majorBidi"/>
                <w:sz w:val="24"/>
                <w:szCs w:val="24"/>
              </w:rPr>
              <w:t xml:space="preserve"> “26</w:t>
            </w:r>
            <w:r w:rsidRPr="006D3D33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 w:rsidR="0019751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6D3D33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D3D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D3D3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6D3D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3D33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</w:t>
            </w:r>
          </w:p>
          <w:p w:rsidR="007B5622" w:rsidRPr="006D3D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3D33">
              <w:rPr>
                <w:rFonts w:asciiTheme="majorBidi" w:hAnsiTheme="majorBidi" w:cstheme="majorBidi"/>
                <w:sz w:val="24"/>
                <w:szCs w:val="24"/>
              </w:rPr>
              <w:t>Осокина Е. А.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F1DA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3F1DA1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="0019751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D3D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D3D3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D3D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3D3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6D3D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3D33">
              <w:rPr>
                <w:rFonts w:asciiTheme="majorBidi" w:hAnsiTheme="majorBidi" w:cstheme="majorBidi"/>
                <w:sz w:val="24"/>
                <w:szCs w:val="24"/>
              </w:rPr>
              <w:t>Фотина</w:t>
            </w:r>
            <w:proofErr w:type="spellEnd"/>
            <w:r w:rsidRPr="006D3D33">
              <w:rPr>
                <w:rFonts w:asciiTheme="majorBidi" w:hAnsiTheme="majorBidi" w:cstheme="majorBidi"/>
                <w:sz w:val="24"/>
                <w:szCs w:val="24"/>
              </w:rPr>
              <w:t xml:space="preserve"> О. Н.</w:t>
            </w:r>
          </w:p>
          <w:p w:rsidR="007B5622" w:rsidRPr="00F6772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F67724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  <w:r w:rsidR="003F1DA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F677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CA66E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3F1DA1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="0019751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474EB6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ООП ООО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197513">
        <w:rPr>
          <w:rFonts w:asciiTheme="majorBidi" w:hAnsiTheme="majorBidi" w:cstheme="majorBidi"/>
          <w:sz w:val="28"/>
          <w:szCs w:val="28"/>
        </w:rPr>
        <w:t>5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197513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Сямженский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</w:t>
      </w:r>
      <w:r w:rsidR="008E2292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>Вологодская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область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197513">
        <w:rPr>
          <w:rFonts w:asciiTheme="majorBidi" w:hAnsiTheme="majorBidi" w:cstheme="majorBidi"/>
          <w:sz w:val="28"/>
          <w:szCs w:val="28"/>
        </w:rPr>
        <w:t>5</w:t>
      </w:r>
    </w:p>
    <w:p w:rsidR="0030678A" w:rsidRPr="00CE32DD" w:rsidRDefault="00F93659" w:rsidP="00CE32D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AC649C" w:rsidRPr="00BE5F66" w:rsidRDefault="00AC649C" w:rsidP="00AC6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F6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 основного  общего образования (5-9 класс) 2025-2026 учебный год</w:t>
      </w:r>
    </w:p>
    <w:p w:rsidR="00AC649C" w:rsidRPr="00BE5F66" w:rsidRDefault="00AC649C" w:rsidP="00AC6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C" w:rsidRPr="00BE5F66" w:rsidRDefault="00AC649C" w:rsidP="00AC649C">
      <w:pPr>
        <w:pStyle w:val="dash041e005f0431005f044b005f0447005f043d005f044b005f0439"/>
        <w:ind w:firstLine="567"/>
        <w:jc w:val="both"/>
        <w:rPr>
          <w:color w:val="FF0000"/>
        </w:rPr>
      </w:pPr>
      <w:r w:rsidRPr="00BE5F66">
        <w:t xml:space="preserve">Согласно </w:t>
      </w:r>
      <w:r w:rsidRPr="00BE5F66">
        <w:rPr>
          <w:rStyle w:val="dash041e005f0431005f044b005f0447005f043d005f044b005f0439005f005fchar1char1"/>
        </w:rPr>
        <w:t xml:space="preserve">Федеральному закону </w:t>
      </w:r>
      <w:r w:rsidRPr="00BE5F66">
        <w:t>от 29 декабря 2012 года № 273 - ФЗ «О</w:t>
      </w:r>
      <w:r w:rsidRPr="00BE5F66">
        <w:rPr>
          <w:rStyle w:val="dash041e005f0431005f044b005f0447005f043d005f044b005f0439005f005fchar1char1"/>
        </w:rPr>
        <w:t xml:space="preserve">б образовании в Российской Федерации» </w:t>
      </w:r>
      <w:proofErr w:type="gramStart"/>
      <w:r w:rsidRPr="00BE5F66">
        <w:rPr>
          <w:rStyle w:val="dash041e005f0431005f044b005f0447005f043d005f044b005f0439005f005fchar1char1"/>
        </w:rPr>
        <w:t xml:space="preserve">( </w:t>
      </w:r>
      <w:proofErr w:type="gramEnd"/>
      <w:r w:rsidRPr="00BE5F66">
        <w:rPr>
          <w:rStyle w:val="dash041e005f0431005f044b005f0447005f043d005f044b005f0439005f005fchar1char1"/>
        </w:rPr>
        <w:t xml:space="preserve">с последующими изменениями и дополнениями)  </w:t>
      </w:r>
      <w:r w:rsidRPr="00BE5F66">
        <w:t>(п.22, ст.2) «учебный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обучающихся».</w:t>
      </w:r>
    </w:p>
    <w:p w:rsidR="00AC649C" w:rsidRPr="00BE5F66" w:rsidRDefault="00AC649C" w:rsidP="00AC649C">
      <w:pPr>
        <w:pStyle w:val="dash041e005f0431005f044b005f0447005f043d005f044b005f0439"/>
        <w:ind w:firstLine="567"/>
        <w:jc w:val="both"/>
        <w:rPr>
          <w:bCs/>
        </w:rPr>
      </w:pPr>
      <w:r w:rsidRPr="00BE5F66">
        <w:rPr>
          <w:bCs/>
        </w:rPr>
        <w:t xml:space="preserve">Учебный план основного общего образования обеспечивает введение в действие и реализацию требований ФГОС ООО, определяет общий объем нагрузки и максимальный объем аудиторной нагрузки обучающихся, состав и структуру обязательных предметных областей. </w:t>
      </w:r>
    </w:p>
    <w:p w:rsidR="00AC649C" w:rsidRPr="00BE5F66" w:rsidRDefault="00AC649C" w:rsidP="00AC649C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BE5F66">
        <w:rPr>
          <w:rStyle w:val="dash041e005f0431005f044b005f0447005f043d005f044b005f0439005f005fchar1char1"/>
        </w:rPr>
        <w:t xml:space="preserve">Нормативная база реализации учебного плана основного общего образования обеспечивается следующими документами: </w:t>
      </w:r>
    </w:p>
    <w:p w:rsidR="00AC649C" w:rsidRPr="00BE5F66" w:rsidRDefault="00AC649C" w:rsidP="00AC649C">
      <w:pPr>
        <w:pStyle w:val="dash041e005f0431005f044b005f0447005f043d005f044b005f0439"/>
        <w:ind w:firstLine="567"/>
        <w:jc w:val="both"/>
        <w:rPr>
          <w:b/>
        </w:rPr>
      </w:pPr>
      <w:r w:rsidRPr="00BE5F66">
        <w:rPr>
          <w:rStyle w:val="dash041e005f0431005f044b005f0447005f043d005f044b005f0439005f005fchar1char1"/>
          <w:b/>
        </w:rPr>
        <w:t>Федеральный уровень: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(с последующими изменениями и дополнениями).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(последующими изменениями и дополнениями).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 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01.02.2024 №62 «О внесении изменений в некоторые приказы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России, касающиеся федеральных образовательных программ основного общего образования и среднего общего образования».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19.02.2024 №110 «О внесении изменений в некоторые приказы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и Министерства просвещения РФ, касающиеся федеральных государственных образовательных стандартов основного общего образования».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19.03.2024 №171 «О внесении изменений в некоторые приказы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РФ, касающиеся федеральных образовательных программ начального общего, основного общего и среднего общего образования»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09.10.2024 № 704  «О внесении изменений в некоторые приказы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РФ, касающиеся федеральных образовательных программ начального общего, основного общего и среднего общего образования»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27.12.2023 № 1028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образования"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F66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</w:t>
      </w:r>
      <w:proofErr w:type="gramEnd"/>
      <w:r w:rsidRPr="00BE5F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5F66">
        <w:rPr>
          <w:rFonts w:ascii="Times New Roman" w:hAnsi="Times New Roman" w:cs="Times New Roman"/>
          <w:sz w:val="24"/>
          <w:szCs w:val="24"/>
        </w:rPr>
        <w:t>Санитарные правила...»).</w:t>
      </w:r>
      <w:proofErr w:type="gramEnd"/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</w:t>
      </w:r>
      <w:r w:rsidRPr="00BE5F66">
        <w:rPr>
          <w:rFonts w:ascii="Times New Roman" w:hAnsi="Times New Roman" w:cs="Times New Roman"/>
          <w:sz w:val="24"/>
          <w:szCs w:val="24"/>
        </w:rPr>
        <w:lastRenderedPageBreak/>
        <w:t>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05.12.2022 № 1063 «О внесении изменений в Порядок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Монпросвещения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от 22.03.2021 № 115»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05.11.2024 N 769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пособий».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AC649C" w:rsidRPr="00BE5F66" w:rsidRDefault="00AC649C" w:rsidP="00AC649C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</w:t>
      </w:r>
      <w:proofErr w:type="gramStart"/>
      <w:r w:rsidRPr="00BE5F6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5F66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  <w:bookmarkStart w:id="0" w:name="_Hlk163211040"/>
      <w:r w:rsidRPr="00BE5F66">
        <w:rPr>
          <w:rFonts w:ascii="Times New Roman" w:hAnsi="Times New Roman" w:cs="Times New Roman"/>
          <w:sz w:val="24"/>
          <w:szCs w:val="24"/>
        </w:rPr>
        <w:t>РФ от 11.10.2023 №1678 «Об утверждении правил применения электронного обучения, ДОТ при реализации образовательного процесса».</w:t>
      </w:r>
    </w:p>
    <w:bookmarkEnd w:id="0"/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18.07.2024 №499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31.08.2023 №650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03.08.2023 № 581 «О внесении изменения в пункт 13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г. № 115»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>Приказ Министерства просвещения РФ от 18.07.2024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Методические разъяснения по преподаванию истории и обществознания </w:t>
      </w:r>
    </w:p>
    <w:p w:rsidR="00AC649C" w:rsidRPr="00BE5F66" w:rsidRDefault="00AC649C" w:rsidP="00AC649C">
      <w:pPr>
        <w:pStyle w:val="aa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>на уровне основного общего образования с 1 сентября 2025 года (Министерство образования Вологодской области от028.04.2025 № ИХ.20-4596/25)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>Федеральный закон от 19.12.2023 № 618-ФЗ «О внесении изменений в Федеральный закон «Об образовании в Российской Федерации».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(МР 2.4.0330-23 утв. 29.08.2023 руководителем Федеральной службы по надзору в сфере защиты прав потребителей и благополучия человека, Главным санитарным врачом РФ А.Ю. Поповой).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обеспечению оптимизации учебной нагрузки в ОО (МР 2.4.0331-23 от 10.11.2023, разработанные   Федеральной службой по надзору в сфере защиты прав потребителей и благополучия человека, ФБУН «Федеральный научный центр гигиены им. Ф.Ф. Эрисмана»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13.08.2025г № ОК-2258/03 «О направлении вариантов расписаний»</w:t>
      </w:r>
    </w:p>
    <w:p w:rsidR="00AC649C" w:rsidRPr="00BE5F66" w:rsidRDefault="00AC649C" w:rsidP="00AC649C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F66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BE5F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5F66">
        <w:rPr>
          <w:rFonts w:ascii="Times New Roman" w:hAnsi="Times New Roman" w:cs="Times New Roman"/>
          <w:sz w:val="24"/>
          <w:szCs w:val="24"/>
        </w:rPr>
        <w:t xml:space="preserve"> России от 11.08.2025г № 03-1589 «О предметных областях»</w:t>
      </w:r>
    </w:p>
    <w:p w:rsidR="00AC649C" w:rsidRPr="00926D1C" w:rsidRDefault="00AC649C" w:rsidP="00AC649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Министерства образования Вологодской области от 15.08.2025г № ИХ.20-9673/25 «О направлении методических рекомендаций»</w:t>
      </w:r>
    </w:p>
    <w:p w:rsidR="00C91579" w:rsidRPr="00CE32DD" w:rsidRDefault="00C91579" w:rsidP="0015583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="00EE0C26" w:rsidRPr="00CE32DD">
        <w:rPr>
          <w:rStyle w:val="markedcontent"/>
          <w:rFonts w:ascii="Times New Roman" w:hAnsi="Times New Roman" w:cs="Times New Roman"/>
          <w:sz w:val="24"/>
          <w:szCs w:val="24"/>
        </w:rPr>
        <w:t>Сямженского</w:t>
      </w:r>
      <w:proofErr w:type="spellEnd"/>
      <w:r w:rsidR="00EE0C26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E2292" w:rsidRPr="00CE32DD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EE0C26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EE0C26" w:rsidRPr="00CE32DD">
        <w:rPr>
          <w:rStyle w:val="markedcontent"/>
          <w:rFonts w:ascii="Times New Roman" w:hAnsi="Times New Roman" w:cs="Times New Roman"/>
          <w:sz w:val="24"/>
          <w:szCs w:val="24"/>
        </w:rPr>
        <w:t>Сямженская</w:t>
      </w:r>
      <w:proofErr w:type="spellEnd"/>
      <w:r w:rsidR="00EE0C26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школа"</w:t>
      </w:r>
      <w:r w:rsidR="00AC649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AC649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CE32DD">
        <w:rPr>
          <w:rFonts w:ascii="Times New Roman" w:hAnsi="Times New Roman" w:cs="Times New Roman"/>
          <w:sz w:val="24"/>
          <w:szCs w:val="24"/>
        </w:rPr>
        <w:t>01.09.202</w:t>
      </w:r>
      <w:r w:rsidR="00AC649C">
        <w:rPr>
          <w:rFonts w:ascii="Times New Roman" w:hAnsi="Times New Roman" w:cs="Times New Roman"/>
          <w:sz w:val="24"/>
          <w:szCs w:val="24"/>
        </w:rPr>
        <w:t xml:space="preserve">5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155835">
        <w:rPr>
          <w:rStyle w:val="markedcontent"/>
          <w:rFonts w:ascii="Times New Roman" w:hAnsi="Times New Roman" w:cs="Times New Roman"/>
          <w:sz w:val="24"/>
          <w:szCs w:val="24"/>
        </w:rPr>
        <w:t>26</w:t>
      </w:r>
      <w:r w:rsidR="00806306" w:rsidRPr="00CE32DD">
        <w:rPr>
          <w:rFonts w:ascii="Times New Roman" w:hAnsi="Times New Roman" w:cs="Times New Roman"/>
          <w:sz w:val="24"/>
          <w:szCs w:val="24"/>
        </w:rPr>
        <w:t>.05.202</w:t>
      </w:r>
      <w:r w:rsidR="00AC649C">
        <w:rPr>
          <w:rFonts w:ascii="Times New Roman" w:hAnsi="Times New Roman" w:cs="Times New Roman"/>
          <w:sz w:val="24"/>
          <w:szCs w:val="24"/>
        </w:rPr>
        <w:t>6</w:t>
      </w:r>
      <w:r w:rsidR="00155835">
        <w:rPr>
          <w:rFonts w:ascii="Times New Roman" w:hAnsi="Times New Roman" w:cs="Times New Roman"/>
          <w:sz w:val="24"/>
          <w:szCs w:val="24"/>
        </w:rPr>
        <w:t>.</w:t>
      </w:r>
    </w:p>
    <w:p w:rsidR="00C91579" w:rsidRPr="00CE32DD" w:rsidRDefault="000C3476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CE32DD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CE32DD" w:rsidRDefault="00F23C59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CE32DD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5-</w:t>
      </w:r>
      <w:r w:rsidR="00AA6584" w:rsidRPr="00CE32DD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CE32DD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CE32DD" w:rsidRDefault="005F6A49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</w:t>
      </w:r>
      <w:proofErr w:type="gramStart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23C59" w:rsidRPr="00CE32DD" w:rsidRDefault="00F23C59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CE32DD" w:rsidRDefault="00F23C59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6D3D33" w:rsidRPr="00CE3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6D3D33" w:rsidRPr="00CE32DD" w:rsidRDefault="006D3D33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 xml:space="preserve">Время, отводимое на данную часть учебного плана, использовано </w:t>
      </w:r>
      <w:proofErr w:type="gramStart"/>
      <w:r w:rsidRPr="00CE32D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E32D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3D33" w:rsidRPr="00CE32DD" w:rsidRDefault="006D3D33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6D3D33" w:rsidRPr="00CE32DD" w:rsidRDefault="006D3D33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>- введение специально разработанных учебных курсов, обеспечивающих интересы и потребности участников образовательных отношений.</w:t>
      </w:r>
    </w:p>
    <w:p w:rsidR="006D3D33" w:rsidRPr="00CE32DD" w:rsidRDefault="006D3D33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>В 5 классе добавлен 1 час – на изучение предмета «физическая культура», 1 час – на элективный курс «Осн</w:t>
      </w:r>
      <w:r w:rsidR="0054279C">
        <w:rPr>
          <w:rFonts w:ascii="Times New Roman" w:hAnsi="Times New Roman" w:cs="Times New Roman"/>
          <w:sz w:val="24"/>
          <w:szCs w:val="24"/>
        </w:rPr>
        <w:t>овы функциональной</w:t>
      </w:r>
      <w:r w:rsidRPr="00CE32DD">
        <w:rPr>
          <w:rFonts w:ascii="Times New Roman" w:hAnsi="Times New Roman" w:cs="Times New Roman"/>
          <w:sz w:val="24"/>
          <w:szCs w:val="24"/>
        </w:rPr>
        <w:t xml:space="preserve"> грамотности».  </w:t>
      </w:r>
    </w:p>
    <w:p w:rsidR="008E2292" w:rsidRPr="00CE32DD" w:rsidRDefault="008E2292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>В 6 классе добавлен 1 час – на изучение предмета «физическая культура»</w:t>
      </w:r>
      <w:r w:rsidR="00AC649C">
        <w:rPr>
          <w:rFonts w:ascii="Times New Roman" w:hAnsi="Times New Roman" w:cs="Times New Roman"/>
          <w:sz w:val="24"/>
          <w:szCs w:val="24"/>
        </w:rPr>
        <w:t>, 1 час на элективный курс «Функциональная грамотность»</w:t>
      </w:r>
      <w:r w:rsidRPr="00CE32DD">
        <w:rPr>
          <w:rFonts w:ascii="Times New Roman" w:hAnsi="Times New Roman" w:cs="Times New Roman"/>
          <w:sz w:val="24"/>
          <w:szCs w:val="24"/>
        </w:rPr>
        <w:t>.</w:t>
      </w:r>
    </w:p>
    <w:p w:rsidR="006D3D33" w:rsidRPr="00CE32DD" w:rsidRDefault="006D3D33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>В 7 классе добавлен 1 час – на изучение предмета «физическая культура», 1 час – на элективный курс «</w:t>
      </w:r>
      <w:r w:rsidR="0054279C">
        <w:rPr>
          <w:rFonts w:ascii="Times New Roman" w:hAnsi="Times New Roman" w:cs="Times New Roman"/>
          <w:sz w:val="24"/>
          <w:szCs w:val="24"/>
        </w:rPr>
        <w:t>Функциональная грамотность</w:t>
      </w:r>
      <w:r w:rsidRPr="00CE32D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D3D33" w:rsidRDefault="006D3D33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 xml:space="preserve">В 8 классе 1 час добавлен на </w:t>
      </w:r>
      <w:r w:rsidR="008E2292" w:rsidRPr="00CE32DD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54279C" w:rsidRPr="00CE32DD">
        <w:rPr>
          <w:rFonts w:ascii="Times New Roman" w:hAnsi="Times New Roman" w:cs="Times New Roman"/>
          <w:sz w:val="24"/>
          <w:szCs w:val="24"/>
        </w:rPr>
        <w:t>«</w:t>
      </w:r>
      <w:r w:rsidR="0054279C">
        <w:rPr>
          <w:rFonts w:ascii="Times New Roman" w:hAnsi="Times New Roman" w:cs="Times New Roman"/>
          <w:sz w:val="24"/>
          <w:szCs w:val="24"/>
        </w:rPr>
        <w:t>Функциональная (естественнонаучная) грамотность</w:t>
      </w:r>
      <w:r w:rsidR="0054279C" w:rsidRPr="00CE32DD">
        <w:rPr>
          <w:rFonts w:ascii="Times New Roman" w:hAnsi="Times New Roman" w:cs="Times New Roman"/>
          <w:sz w:val="24"/>
          <w:szCs w:val="24"/>
        </w:rPr>
        <w:t xml:space="preserve">». </w:t>
      </w:r>
      <w:r w:rsidRPr="00CE32DD">
        <w:rPr>
          <w:rFonts w:ascii="Times New Roman" w:hAnsi="Times New Roman" w:cs="Times New Roman"/>
          <w:sz w:val="24"/>
          <w:szCs w:val="24"/>
        </w:rPr>
        <w:t xml:space="preserve">Также по 0,5 часа отведено на </w:t>
      </w:r>
      <w:r w:rsidR="008E2292" w:rsidRPr="00CE32DD">
        <w:rPr>
          <w:rFonts w:ascii="Times New Roman" w:hAnsi="Times New Roman" w:cs="Times New Roman"/>
          <w:sz w:val="24"/>
          <w:szCs w:val="24"/>
        </w:rPr>
        <w:t>элективные курсы «</w:t>
      </w:r>
      <w:r w:rsidR="00AC649C">
        <w:rPr>
          <w:rFonts w:ascii="Times New Roman" w:hAnsi="Times New Roman" w:cs="Times New Roman"/>
          <w:sz w:val="24"/>
          <w:szCs w:val="24"/>
        </w:rPr>
        <w:t>История первой четверти 19 века</w:t>
      </w:r>
      <w:r w:rsidR="008E2292" w:rsidRPr="00CE32DD">
        <w:rPr>
          <w:rFonts w:ascii="Times New Roman" w:hAnsi="Times New Roman" w:cs="Times New Roman"/>
          <w:sz w:val="24"/>
          <w:szCs w:val="24"/>
        </w:rPr>
        <w:t>» и «Практикум по информатике»</w:t>
      </w:r>
      <w:r w:rsidRPr="00CE32DD">
        <w:rPr>
          <w:rFonts w:ascii="Times New Roman" w:hAnsi="Times New Roman" w:cs="Times New Roman"/>
          <w:sz w:val="24"/>
          <w:szCs w:val="24"/>
        </w:rPr>
        <w:t>.</w:t>
      </w:r>
    </w:p>
    <w:p w:rsidR="0054279C" w:rsidRPr="00CE32DD" w:rsidRDefault="0054279C" w:rsidP="005427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2DD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</w:t>
      </w:r>
      <w:r w:rsidRPr="00CE32DD">
        <w:rPr>
          <w:rFonts w:ascii="Times New Roman" w:hAnsi="Times New Roman" w:cs="Times New Roman"/>
          <w:sz w:val="24"/>
          <w:szCs w:val="24"/>
        </w:rPr>
        <w:t>курс</w:t>
      </w:r>
      <w:r w:rsidR="00AC649C">
        <w:rPr>
          <w:rFonts w:ascii="Times New Roman" w:hAnsi="Times New Roman" w:cs="Times New Roman"/>
          <w:sz w:val="24"/>
          <w:szCs w:val="24"/>
        </w:rPr>
        <w:t>ов</w:t>
      </w:r>
      <w:r w:rsidRPr="00CE32DD">
        <w:rPr>
          <w:rFonts w:ascii="Times New Roman" w:hAnsi="Times New Roman" w:cs="Times New Roman"/>
          <w:sz w:val="24"/>
          <w:szCs w:val="24"/>
        </w:rPr>
        <w:t xml:space="preserve"> «Основы функциональной (естественнонаучной) грамотности»</w:t>
      </w:r>
      <w:r w:rsidR="00AC649C">
        <w:rPr>
          <w:rFonts w:ascii="Times New Roman" w:hAnsi="Times New Roman" w:cs="Times New Roman"/>
          <w:sz w:val="24"/>
          <w:szCs w:val="24"/>
        </w:rPr>
        <w:t xml:space="preserve"> и «Функциональная грамотность»</w:t>
      </w:r>
      <w:r w:rsidRPr="00CE32DD">
        <w:rPr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Fonts w:ascii="Times New Roman" w:eastAsia="Times New Roman" w:hAnsi="Times New Roman" w:cs="Times New Roman"/>
          <w:sz w:val="24"/>
          <w:szCs w:val="24"/>
        </w:rPr>
        <w:t>определяется необходимостью поддержки обучения учащихся основам функциональной грамотности, направленного на подготовку учащихся к выбору будущей профессии и жизни в современном обществе</w:t>
      </w:r>
      <w:r w:rsidR="00AC649C">
        <w:rPr>
          <w:rFonts w:ascii="Times New Roman" w:eastAsia="Times New Roman" w:hAnsi="Times New Roman" w:cs="Times New Roman"/>
          <w:sz w:val="24"/>
          <w:szCs w:val="24"/>
        </w:rPr>
        <w:t xml:space="preserve">, и развития функциональной </w:t>
      </w:r>
      <w:r w:rsidR="00AC649C">
        <w:rPr>
          <w:rFonts w:ascii="Times New Roman" w:eastAsia="Times New Roman" w:hAnsi="Times New Roman" w:cs="Times New Roman"/>
          <w:sz w:val="24"/>
          <w:szCs w:val="24"/>
        </w:rPr>
        <w:lastRenderedPageBreak/>
        <w:t>грамотности школьников</w:t>
      </w:r>
      <w:r w:rsidRPr="00CE32DD">
        <w:rPr>
          <w:rFonts w:ascii="Times New Roman" w:eastAsia="Times New Roman" w:hAnsi="Times New Roman" w:cs="Times New Roman"/>
          <w:sz w:val="24"/>
          <w:szCs w:val="24"/>
        </w:rPr>
        <w:t>. Содержание курса является конвергентно ориентированным и обеспечивает формирование компетенций, необходимых для жизни и трудовой деятельности в эпоху высокоразвитой науки и современных технологий.</w:t>
      </w:r>
    </w:p>
    <w:p w:rsidR="008E2292" w:rsidRPr="00CE32DD" w:rsidRDefault="00CE32DD" w:rsidP="00CE32DD">
      <w:pPr>
        <w:tabs>
          <w:tab w:val="left" w:pos="4500"/>
          <w:tab w:val="left" w:pos="9180"/>
          <w:tab w:val="left" w:pos="9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DD">
        <w:rPr>
          <w:rFonts w:ascii="Times New Roman" w:hAnsi="Times New Roman" w:cs="Times New Roman"/>
          <w:sz w:val="24"/>
          <w:szCs w:val="24"/>
        </w:rPr>
        <w:t>В 9 классе 0,5</w:t>
      </w:r>
      <w:r w:rsidR="008E2292" w:rsidRPr="00CE32DD">
        <w:rPr>
          <w:rFonts w:ascii="Times New Roman" w:hAnsi="Times New Roman" w:cs="Times New Roman"/>
          <w:sz w:val="24"/>
          <w:szCs w:val="24"/>
        </w:rPr>
        <w:t xml:space="preserve"> час</w:t>
      </w:r>
      <w:r w:rsidRPr="00CE32DD">
        <w:rPr>
          <w:rFonts w:ascii="Times New Roman" w:hAnsi="Times New Roman" w:cs="Times New Roman"/>
          <w:sz w:val="24"/>
          <w:szCs w:val="24"/>
        </w:rPr>
        <w:t>а</w:t>
      </w:r>
      <w:r w:rsidR="008E2292" w:rsidRPr="00CE32DD">
        <w:rPr>
          <w:rFonts w:ascii="Times New Roman" w:hAnsi="Times New Roman" w:cs="Times New Roman"/>
          <w:sz w:val="24"/>
          <w:szCs w:val="24"/>
        </w:rPr>
        <w:t xml:space="preserve"> добавлен</w:t>
      </w:r>
      <w:r w:rsidRPr="00CE32DD">
        <w:rPr>
          <w:rFonts w:ascii="Times New Roman" w:hAnsi="Times New Roman" w:cs="Times New Roman"/>
          <w:sz w:val="24"/>
          <w:szCs w:val="24"/>
        </w:rPr>
        <w:t>о</w:t>
      </w:r>
      <w:r w:rsidR="008E2292" w:rsidRPr="00CE32DD">
        <w:rPr>
          <w:rFonts w:ascii="Times New Roman" w:hAnsi="Times New Roman" w:cs="Times New Roman"/>
          <w:sz w:val="24"/>
          <w:szCs w:val="24"/>
        </w:rPr>
        <w:t xml:space="preserve"> на элективный курс «Практи</w:t>
      </w:r>
      <w:r w:rsidR="00AC649C">
        <w:rPr>
          <w:rFonts w:ascii="Times New Roman" w:hAnsi="Times New Roman" w:cs="Times New Roman"/>
          <w:sz w:val="24"/>
          <w:szCs w:val="24"/>
        </w:rPr>
        <w:t>ческая информатика</w:t>
      </w:r>
      <w:r w:rsidR="008E2292" w:rsidRPr="00CE32DD">
        <w:rPr>
          <w:rFonts w:ascii="Times New Roman" w:hAnsi="Times New Roman" w:cs="Times New Roman"/>
          <w:sz w:val="24"/>
          <w:szCs w:val="24"/>
        </w:rPr>
        <w:t>».</w:t>
      </w:r>
    </w:p>
    <w:p w:rsidR="008E0553" w:rsidRPr="00CE32DD" w:rsidRDefault="00BF0C5B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="003963BA" w:rsidRPr="00CE32DD">
        <w:rPr>
          <w:rStyle w:val="markedcontent"/>
          <w:rFonts w:ascii="Times New Roman" w:hAnsi="Times New Roman" w:cs="Times New Roman"/>
          <w:sz w:val="24"/>
          <w:szCs w:val="24"/>
        </w:rPr>
        <w:t>Сямженского</w:t>
      </w:r>
      <w:proofErr w:type="spellEnd"/>
      <w:r w:rsidR="003963BA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E2292" w:rsidRPr="00CE32DD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3963BA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3963BA" w:rsidRPr="00CE32DD">
        <w:rPr>
          <w:rStyle w:val="markedcontent"/>
          <w:rFonts w:ascii="Times New Roman" w:hAnsi="Times New Roman" w:cs="Times New Roman"/>
          <w:sz w:val="24"/>
          <w:szCs w:val="24"/>
        </w:rPr>
        <w:t>Сямженская</w:t>
      </w:r>
      <w:proofErr w:type="spellEnd"/>
      <w:r w:rsidR="003963BA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школа"</w:t>
      </w:r>
      <w:r w:rsidR="007E3674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CE32DD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CE32DD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CE32DD">
        <w:rPr>
          <w:rFonts w:ascii="Times New Roman" w:hAnsi="Times New Roman" w:cs="Times New Roman"/>
          <w:sz w:val="24"/>
          <w:szCs w:val="24"/>
        </w:rPr>
        <w:t>язык</w:t>
      </w:r>
      <w:r w:rsidR="006D6035" w:rsidRPr="00CE32DD">
        <w:rPr>
          <w:rFonts w:ascii="Times New Roman" w:hAnsi="Times New Roman" w:cs="Times New Roman"/>
          <w:sz w:val="24"/>
          <w:szCs w:val="24"/>
        </w:rPr>
        <w:t>.</w:t>
      </w:r>
    </w:p>
    <w:p w:rsidR="00F23C59" w:rsidRPr="00CE32DD" w:rsidRDefault="004141D3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CE32DD">
        <w:rPr>
          <w:rStyle w:val="markedcontent"/>
          <w:rFonts w:ascii="Times New Roman" w:hAnsi="Times New Roman" w:cs="Times New Roman"/>
          <w:sz w:val="24"/>
          <w:szCs w:val="24"/>
        </w:rPr>
        <w:t>английский язык, немецкий язык, технология, информатика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CE32DD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CE3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CE32DD" w:rsidRDefault="006D6035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D46CE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(четвертное</w:t>
      </w:r>
      <w:r w:rsidR="00D46CEE">
        <w:rPr>
          <w:rStyle w:val="markedcontent"/>
          <w:rFonts w:ascii="Times New Roman" w:hAnsi="Times New Roman" w:cs="Times New Roman"/>
          <w:sz w:val="24"/>
          <w:szCs w:val="24"/>
        </w:rPr>
        <w:t>/полугодовое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CE32DD" w:rsidRDefault="006D6035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</w:t>
      </w:r>
      <w:r w:rsidR="00D46CE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CE32DD" w:rsidRDefault="006D6035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</w:t>
      </w:r>
      <w:r w:rsidR="003F1DA1">
        <w:rPr>
          <w:rStyle w:val="markedcontent"/>
          <w:rFonts w:ascii="Times New Roman" w:hAnsi="Times New Roman" w:cs="Times New Roman"/>
          <w:sz w:val="24"/>
          <w:szCs w:val="24"/>
        </w:rPr>
        <w:t>/полугодиям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. Предметы из части, формируемой участниками</w:t>
      </w:r>
      <w:r w:rsidR="00D46CE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641000" w:rsidRDefault="006D6035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D46CE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3F1DA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A227C0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="00A227C0" w:rsidRPr="00CE32DD">
        <w:rPr>
          <w:rStyle w:val="markedcontent"/>
          <w:rFonts w:ascii="Times New Roman" w:hAnsi="Times New Roman" w:cs="Times New Roman"/>
          <w:sz w:val="24"/>
          <w:szCs w:val="24"/>
        </w:rPr>
        <w:t>Сямженского</w:t>
      </w:r>
      <w:proofErr w:type="spellEnd"/>
      <w:r w:rsidR="00A227C0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E2292" w:rsidRPr="00CE32DD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A227C0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A227C0" w:rsidRPr="00CE32DD">
        <w:rPr>
          <w:rStyle w:val="markedcontent"/>
          <w:rFonts w:ascii="Times New Roman" w:hAnsi="Times New Roman" w:cs="Times New Roman"/>
          <w:sz w:val="24"/>
          <w:szCs w:val="24"/>
        </w:rPr>
        <w:t>Сямженская</w:t>
      </w:r>
      <w:proofErr w:type="spellEnd"/>
      <w:r w:rsidR="00A227C0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школа"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8E0553" w:rsidRDefault="00B55BA0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</w:p>
    <w:p w:rsidR="003F1DA1" w:rsidRPr="003F1DA1" w:rsidRDefault="003F1DA1" w:rsidP="003F1DA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1D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основной и средней школы</w:t>
      </w:r>
      <w:r w:rsidRPr="003F1D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суммарный объём домашнего задания по всем предметам для каждого класса не должен превышать:</w:t>
      </w:r>
    </w:p>
    <w:p w:rsidR="003F1DA1" w:rsidRPr="003F1DA1" w:rsidRDefault="003F1DA1" w:rsidP="003F1D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1D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5 класса — 2 часа;</w:t>
      </w:r>
    </w:p>
    <w:p w:rsidR="003F1DA1" w:rsidRPr="003F1DA1" w:rsidRDefault="003F1DA1" w:rsidP="003F1D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1D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6–8 классов — 2,5 часа;</w:t>
      </w:r>
    </w:p>
    <w:p w:rsidR="003F1DA1" w:rsidRPr="003F1DA1" w:rsidRDefault="003F1DA1" w:rsidP="003F1D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1D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9–11 классов — 3,5 часа.</w:t>
      </w:r>
    </w:p>
    <w:p w:rsidR="003F1DA1" w:rsidRPr="00CE32DD" w:rsidRDefault="003F1DA1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23C59" w:rsidRPr="00CE32DD" w:rsidRDefault="006D6035" w:rsidP="00CE32D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</w:t>
      </w:r>
      <w:bookmarkStart w:id="1" w:name="_GoBack"/>
      <w:bookmarkEnd w:id="1"/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оения </w:t>
      </w:r>
      <w:r w:rsidR="008E0553" w:rsidRPr="00CE32DD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CE32DD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CE32DD">
        <w:rPr>
          <w:rStyle w:val="markedcontent"/>
          <w:rFonts w:ascii="Times New Roman" w:hAnsi="Times New Roman" w:cs="Times New Roman"/>
          <w:sz w:val="24"/>
          <w:szCs w:val="24"/>
        </w:rPr>
        <w:t>5лет</w:t>
      </w:r>
      <w:r w:rsidR="00F60A00" w:rsidRPr="00CE3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004" w:type="dxa"/>
        <w:tblLook w:val="04A0" w:firstRow="1" w:lastRow="0" w:firstColumn="1" w:lastColumn="0" w:noHBand="0" w:noVBand="1"/>
      </w:tblPr>
      <w:tblGrid>
        <w:gridCol w:w="2314"/>
        <w:gridCol w:w="2855"/>
        <w:gridCol w:w="551"/>
        <w:gridCol w:w="574"/>
        <w:gridCol w:w="574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444"/>
        <w:gridCol w:w="234"/>
      </w:tblGrid>
      <w:tr w:rsidR="00BA02D3" w:rsidTr="0082131F">
        <w:trPr>
          <w:gridAfter w:val="1"/>
          <w:wAfter w:w="234" w:type="dxa"/>
        </w:trPr>
        <w:tc>
          <w:tcPr>
            <w:tcW w:w="2314" w:type="dxa"/>
            <w:vMerge w:val="restart"/>
            <w:shd w:val="clear" w:color="auto" w:fill="D9D9D9"/>
          </w:tcPr>
          <w:p w:rsidR="00BA02D3" w:rsidRDefault="00951A1A">
            <w:r>
              <w:rPr>
                <w:b/>
              </w:rPr>
              <w:t>Предметная область</w:t>
            </w:r>
          </w:p>
        </w:tc>
        <w:tc>
          <w:tcPr>
            <w:tcW w:w="2855" w:type="dxa"/>
            <w:vMerge w:val="restart"/>
            <w:shd w:val="clear" w:color="auto" w:fill="D9D9D9"/>
          </w:tcPr>
          <w:p w:rsidR="00BA02D3" w:rsidRDefault="00951A1A">
            <w:r>
              <w:rPr>
                <w:b/>
              </w:rPr>
              <w:t>Учебный предмет</w:t>
            </w:r>
          </w:p>
        </w:tc>
        <w:tc>
          <w:tcPr>
            <w:tcW w:w="9601" w:type="dxa"/>
            <w:gridSpan w:val="15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  <w:vMerge/>
          </w:tcPr>
          <w:p w:rsidR="00BA02D3" w:rsidRDefault="00BA02D3"/>
        </w:tc>
        <w:tc>
          <w:tcPr>
            <w:tcW w:w="551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74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74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78" w:type="dxa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78" w:type="dxa"/>
            <w:gridSpan w:val="2"/>
            <w:shd w:val="clear" w:color="auto" w:fill="D9D9D9"/>
          </w:tcPr>
          <w:p w:rsidR="00BA02D3" w:rsidRDefault="00951A1A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BA02D3" w:rsidTr="0082131F">
        <w:trPr>
          <w:gridAfter w:val="1"/>
          <w:wAfter w:w="234" w:type="dxa"/>
        </w:trPr>
        <w:tc>
          <w:tcPr>
            <w:tcW w:w="14770" w:type="dxa"/>
            <w:gridSpan w:val="17"/>
            <w:shd w:val="clear" w:color="auto" w:fill="FFFFB3"/>
          </w:tcPr>
          <w:p w:rsidR="00BA02D3" w:rsidRDefault="00951A1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A02D3" w:rsidTr="0082131F">
        <w:tc>
          <w:tcPr>
            <w:tcW w:w="2314" w:type="dxa"/>
            <w:vMerge w:val="restart"/>
          </w:tcPr>
          <w:p w:rsidR="00BA02D3" w:rsidRDefault="00951A1A">
            <w:r>
              <w:t>Русский язык и литература</w:t>
            </w:r>
          </w:p>
        </w:tc>
        <w:tc>
          <w:tcPr>
            <w:tcW w:w="2855" w:type="dxa"/>
          </w:tcPr>
          <w:p w:rsidR="00BA02D3" w:rsidRDefault="00951A1A">
            <w:r>
              <w:t>Русский язык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6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6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6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3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Литература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3</w:t>
            </w:r>
          </w:p>
        </w:tc>
      </w:tr>
      <w:tr w:rsidR="00BA02D3" w:rsidTr="0082131F">
        <w:tc>
          <w:tcPr>
            <w:tcW w:w="2314" w:type="dxa"/>
          </w:tcPr>
          <w:p w:rsidR="00BA02D3" w:rsidRDefault="00951A1A">
            <w:r>
              <w:t>Иностранные языки</w:t>
            </w:r>
          </w:p>
        </w:tc>
        <w:tc>
          <w:tcPr>
            <w:tcW w:w="2855" w:type="dxa"/>
          </w:tcPr>
          <w:p w:rsidR="00BA02D3" w:rsidRDefault="00951A1A">
            <w:r>
              <w:t>Иностранный язык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3</w:t>
            </w:r>
          </w:p>
        </w:tc>
      </w:tr>
      <w:tr w:rsidR="00BA02D3" w:rsidTr="0082131F">
        <w:tc>
          <w:tcPr>
            <w:tcW w:w="2314" w:type="dxa"/>
            <w:vMerge w:val="restart"/>
          </w:tcPr>
          <w:p w:rsidR="00BA02D3" w:rsidRDefault="00951A1A">
            <w:r>
              <w:t>Математика и информатика</w:t>
            </w:r>
          </w:p>
        </w:tc>
        <w:tc>
          <w:tcPr>
            <w:tcW w:w="2855" w:type="dxa"/>
          </w:tcPr>
          <w:p w:rsidR="00BA02D3" w:rsidRDefault="00951A1A">
            <w:r>
              <w:t>Математика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0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Алгебра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3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Геометрия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2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Вероятность и статистика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8E2292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8E2292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8E2292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1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Информатика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1</w:t>
            </w:r>
          </w:p>
        </w:tc>
      </w:tr>
      <w:tr w:rsidR="00BA02D3" w:rsidTr="0082131F">
        <w:tc>
          <w:tcPr>
            <w:tcW w:w="2314" w:type="dxa"/>
            <w:vMerge w:val="restart"/>
          </w:tcPr>
          <w:p w:rsidR="00BA02D3" w:rsidRDefault="00951A1A">
            <w:r>
              <w:t>Общественно-научные предметы</w:t>
            </w:r>
          </w:p>
        </w:tc>
        <w:tc>
          <w:tcPr>
            <w:tcW w:w="2855" w:type="dxa"/>
          </w:tcPr>
          <w:p w:rsidR="00BA02D3" w:rsidRDefault="00951A1A">
            <w:r>
              <w:t>История</w:t>
            </w:r>
          </w:p>
        </w:tc>
        <w:tc>
          <w:tcPr>
            <w:tcW w:w="551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2.5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2.5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2.5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Обществознание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197513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1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География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2</w:t>
            </w:r>
          </w:p>
        </w:tc>
      </w:tr>
      <w:tr w:rsidR="00BA02D3" w:rsidTr="0082131F">
        <w:tc>
          <w:tcPr>
            <w:tcW w:w="2314" w:type="dxa"/>
            <w:vMerge w:val="restart"/>
          </w:tcPr>
          <w:p w:rsidR="00BA02D3" w:rsidRDefault="00951A1A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855" w:type="dxa"/>
          </w:tcPr>
          <w:p w:rsidR="00BA02D3" w:rsidRDefault="00951A1A">
            <w:r>
              <w:t>Физика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3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3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Химия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2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Биология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2</w:t>
            </w:r>
          </w:p>
        </w:tc>
      </w:tr>
      <w:tr w:rsidR="00BA02D3" w:rsidTr="0082131F">
        <w:tc>
          <w:tcPr>
            <w:tcW w:w="2314" w:type="dxa"/>
            <w:vMerge w:val="restart"/>
          </w:tcPr>
          <w:p w:rsidR="00BA02D3" w:rsidRDefault="00951A1A">
            <w:r>
              <w:t>Искусство</w:t>
            </w:r>
          </w:p>
        </w:tc>
        <w:tc>
          <w:tcPr>
            <w:tcW w:w="2855" w:type="dxa"/>
          </w:tcPr>
          <w:p w:rsidR="00BA02D3" w:rsidRDefault="00951A1A">
            <w:r>
              <w:t>Изобразительное искусство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0</w:t>
            </w:r>
          </w:p>
        </w:tc>
      </w:tr>
      <w:tr w:rsidR="00BA02D3" w:rsidTr="0082131F">
        <w:tc>
          <w:tcPr>
            <w:tcW w:w="2314" w:type="dxa"/>
            <w:vMerge/>
          </w:tcPr>
          <w:p w:rsidR="00BA02D3" w:rsidRDefault="00BA02D3"/>
        </w:tc>
        <w:tc>
          <w:tcPr>
            <w:tcW w:w="2855" w:type="dxa"/>
          </w:tcPr>
          <w:p w:rsidR="00BA02D3" w:rsidRDefault="00951A1A">
            <w:r>
              <w:t>Музыка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0</w:t>
            </w:r>
          </w:p>
        </w:tc>
      </w:tr>
      <w:tr w:rsidR="00BA02D3" w:rsidTr="0082131F">
        <w:tc>
          <w:tcPr>
            <w:tcW w:w="2314" w:type="dxa"/>
          </w:tcPr>
          <w:p w:rsidR="00BA02D3" w:rsidRDefault="00951A1A">
            <w:r>
              <w:t>Технология</w:t>
            </w:r>
          </w:p>
        </w:tc>
        <w:tc>
          <w:tcPr>
            <w:tcW w:w="2855" w:type="dxa"/>
          </w:tcPr>
          <w:p w:rsidR="00BA02D3" w:rsidRDefault="00951A1A">
            <w:r>
              <w:t>Т</w:t>
            </w:r>
            <w:r w:rsidR="00E113AD">
              <w:t>руд (т</w:t>
            </w:r>
            <w:r>
              <w:t>ехнология</w:t>
            </w:r>
            <w:r w:rsidR="00E113AD">
              <w:t>)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1</w:t>
            </w:r>
          </w:p>
        </w:tc>
      </w:tr>
      <w:tr w:rsidR="00BA02D3" w:rsidTr="0082131F">
        <w:tc>
          <w:tcPr>
            <w:tcW w:w="2314" w:type="dxa"/>
          </w:tcPr>
          <w:p w:rsidR="00BA02D3" w:rsidRDefault="00951A1A" w:rsidP="002D633E">
            <w:r>
              <w:t xml:space="preserve">Физическая культура </w:t>
            </w:r>
          </w:p>
        </w:tc>
        <w:tc>
          <w:tcPr>
            <w:tcW w:w="2855" w:type="dxa"/>
          </w:tcPr>
          <w:p w:rsidR="00BA02D3" w:rsidRDefault="00951A1A">
            <w:r>
              <w:t>Физическая культура</w:t>
            </w:r>
          </w:p>
        </w:tc>
        <w:tc>
          <w:tcPr>
            <w:tcW w:w="551" w:type="dxa"/>
          </w:tcPr>
          <w:p w:rsidR="00BA02D3" w:rsidRDefault="006D3D33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6D3D33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BA02D3" w:rsidRDefault="006D3D3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8E2292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8E2292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8E2292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6D3D3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6D3D3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6D3D33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2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2</w:t>
            </w:r>
          </w:p>
        </w:tc>
      </w:tr>
      <w:tr w:rsidR="00BA02D3" w:rsidTr="0082131F">
        <w:tc>
          <w:tcPr>
            <w:tcW w:w="2314" w:type="dxa"/>
          </w:tcPr>
          <w:p w:rsidR="00BA02D3" w:rsidRDefault="002D633E">
            <w:r>
              <w:t>Основы безопасности и защиты Родины</w:t>
            </w:r>
          </w:p>
        </w:tc>
        <w:tc>
          <w:tcPr>
            <w:tcW w:w="2855" w:type="dxa"/>
          </w:tcPr>
          <w:p w:rsidR="00BA02D3" w:rsidRDefault="00951A1A" w:rsidP="00E113AD">
            <w:r>
              <w:t xml:space="preserve">Основы безопасности </w:t>
            </w:r>
            <w:r w:rsidR="00E113AD">
              <w:t>и защиты Родины</w:t>
            </w:r>
          </w:p>
        </w:tc>
        <w:tc>
          <w:tcPr>
            <w:tcW w:w="551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574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1</w:t>
            </w:r>
          </w:p>
        </w:tc>
        <w:tc>
          <w:tcPr>
            <w:tcW w:w="678" w:type="dxa"/>
            <w:gridSpan w:val="2"/>
          </w:tcPr>
          <w:p w:rsidR="00BA02D3" w:rsidRDefault="00951A1A">
            <w:pPr>
              <w:jc w:val="center"/>
            </w:pPr>
            <w:r>
              <w:t>1</w:t>
            </w:r>
          </w:p>
        </w:tc>
      </w:tr>
      <w:tr w:rsidR="00BA02D3" w:rsidTr="0082131F">
        <w:tc>
          <w:tcPr>
            <w:tcW w:w="5169" w:type="dxa"/>
            <w:gridSpan w:val="2"/>
            <w:shd w:val="clear" w:color="auto" w:fill="00FF00"/>
          </w:tcPr>
          <w:p w:rsidR="00BA02D3" w:rsidRDefault="00951A1A">
            <w:r>
              <w:t>Итого</w:t>
            </w:r>
          </w:p>
        </w:tc>
        <w:tc>
          <w:tcPr>
            <w:tcW w:w="551" w:type="dxa"/>
            <w:shd w:val="clear" w:color="auto" w:fill="00FF00"/>
          </w:tcPr>
          <w:p w:rsidR="00BA02D3" w:rsidRDefault="00951A1A">
            <w:pPr>
              <w:jc w:val="center"/>
            </w:pPr>
            <w:r>
              <w:t>2</w:t>
            </w:r>
            <w:r w:rsidR="00870E29">
              <w:t>8</w:t>
            </w:r>
          </w:p>
        </w:tc>
        <w:tc>
          <w:tcPr>
            <w:tcW w:w="574" w:type="dxa"/>
            <w:shd w:val="clear" w:color="auto" w:fill="00FF00"/>
          </w:tcPr>
          <w:p w:rsidR="00BA02D3" w:rsidRDefault="00951A1A">
            <w:pPr>
              <w:jc w:val="center"/>
            </w:pPr>
            <w:r>
              <w:t>2</w:t>
            </w:r>
            <w:r w:rsidR="00870E29">
              <w:t>8</w:t>
            </w:r>
          </w:p>
        </w:tc>
        <w:tc>
          <w:tcPr>
            <w:tcW w:w="574" w:type="dxa"/>
            <w:shd w:val="clear" w:color="auto" w:fill="00FF00"/>
          </w:tcPr>
          <w:p w:rsidR="00BA02D3" w:rsidRDefault="00951A1A" w:rsidP="00870E29">
            <w:pPr>
              <w:jc w:val="center"/>
            </w:pPr>
            <w:r>
              <w:t>2</w:t>
            </w:r>
            <w:r w:rsidR="00870E29">
              <w:t>8</w:t>
            </w:r>
          </w:p>
        </w:tc>
        <w:tc>
          <w:tcPr>
            <w:tcW w:w="678" w:type="dxa"/>
            <w:shd w:val="clear" w:color="auto" w:fill="00FF00"/>
          </w:tcPr>
          <w:p w:rsidR="00BA02D3" w:rsidRDefault="00870E29">
            <w:pPr>
              <w:jc w:val="center"/>
            </w:pPr>
            <w:r>
              <w:t>29</w:t>
            </w:r>
          </w:p>
        </w:tc>
        <w:tc>
          <w:tcPr>
            <w:tcW w:w="678" w:type="dxa"/>
            <w:shd w:val="clear" w:color="auto" w:fill="00FF00"/>
          </w:tcPr>
          <w:p w:rsidR="00BA02D3" w:rsidRDefault="00870E29">
            <w:pPr>
              <w:jc w:val="center"/>
            </w:pPr>
            <w:r>
              <w:t>29</w:t>
            </w:r>
          </w:p>
        </w:tc>
        <w:tc>
          <w:tcPr>
            <w:tcW w:w="678" w:type="dxa"/>
            <w:shd w:val="clear" w:color="auto" w:fill="00FF00"/>
          </w:tcPr>
          <w:p w:rsidR="00BA02D3" w:rsidRDefault="00870E29">
            <w:pPr>
              <w:jc w:val="center"/>
            </w:pPr>
            <w:r>
              <w:t>29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>
            <w:pPr>
              <w:jc w:val="center"/>
            </w:pPr>
            <w:r>
              <w:t>3</w:t>
            </w:r>
            <w:r w:rsidR="006D3D33">
              <w:t>1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 w:rsidP="006D3D33">
            <w:pPr>
              <w:jc w:val="center"/>
            </w:pPr>
            <w:r>
              <w:t>3</w:t>
            </w:r>
            <w:r w:rsidR="006D3D33">
              <w:t>1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 w:rsidP="006D3D33">
            <w:pPr>
              <w:jc w:val="center"/>
            </w:pPr>
            <w:r>
              <w:t>3</w:t>
            </w:r>
            <w:r w:rsidR="006D3D33">
              <w:t>1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>
            <w:pPr>
              <w:jc w:val="center"/>
            </w:pPr>
            <w:r>
              <w:t>3</w:t>
            </w:r>
            <w:r w:rsidR="008E2292">
              <w:t>1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 w:rsidP="006D3D33">
            <w:pPr>
              <w:jc w:val="center"/>
            </w:pPr>
            <w:r>
              <w:t>3</w:t>
            </w:r>
            <w:r w:rsidR="008E2292">
              <w:t>1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 w:rsidP="006D3D33">
            <w:pPr>
              <w:jc w:val="center"/>
            </w:pPr>
            <w:r>
              <w:t>3</w:t>
            </w:r>
            <w:r w:rsidR="008E2292">
              <w:t>1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>
            <w:pPr>
              <w:jc w:val="center"/>
            </w:pPr>
            <w:r>
              <w:t>32.5</w:t>
            </w:r>
          </w:p>
        </w:tc>
        <w:tc>
          <w:tcPr>
            <w:tcW w:w="678" w:type="dxa"/>
            <w:shd w:val="clear" w:color="auto" w:fill="00FF00"/>
          </w:tcPr>
          <w:p w:rsidR="00BA02D3" w:rsidRDefault="00951A1A">
            <w:pPr>
              <w:jc w:val="center"/>
            </w:pPr>
            <w:r>
              <w:t>32.5</w:t>
            </w:r>
          </w:p>
        </w:tc>
        <w:tc>
          <w:tcPr>
            <w:tcW w:w="678" w:type="dxa"/>
            <w:gridSpan w:val="2"/>
            <w:shd w:val="clear" w:color="auto" w:fill="00FF00"/>
          </w:tcPr>
          <w:p w:rsidR="00BA02D3" w:rsidRDefault="00951A1A">
            <w:pPr>
              <w:jc w:val="center"/>
            </w:pPr>
            <w:r>
              <w:t>32.5</w:t>
            </w:r>
          </w:p>
        </w:tc>
      </w:tr>
      <w:tr w:rsidR="00BA02D3" w:rsidTr="0082131F">
        <w:trPr>
          <w:gridAfter w:val="1"/>
          <w:wAfter w:w="234" w:type="dxa"/>
        </w:trPr>
        <w:tc>
          <w:tcPr>
            <w:tcW w:w="14770" w:type="dxa"/>
            <w:gridSpan w:val="17"/>
            <w:shd w:val="clear" w:color="auto" w:fill="FFFFB3"/>
          </w:tcPr>
          <w:p w:rsidR="00BA02D3" w:rsidRDefault="00951A1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A02D3" w:rsidTr="0082131F">
        <w:tc>
          <w:tcPr>
            <w:tcW w:w="5169" w:type="dxa"/>
            <w:gridSpan w:val="2"/>
            <w:shd w:val="clear" w:color="auto" w:fill="D9D9D9"/>
          </w:tcPr>
          <w:p w:rsidR="00BA02D3" w:rsidRDefault="00951A1A">
            <w:r>
              <w:rPr>
                <w:b/>
              </w:rPr>
              <w:t>Наименование учебного курса</w:t>
            </w:r>
          </w:p>
        </w:tc>
        <w:tc>
          <w:tcPr>
            <w:tcW w:w="551" w:type="dxa"/>
            <w:shd w:val="clear" w:color="auto" w:fill="D9D9D9"/>
          </w:tcPr>
          <w:p w:rsidR="00BA02D3" w:rsidRDefault="00BA02D3"/>
        </w:tc>
        <w:tc>
          <w:tcPr>
            <w:tcW w:w="574" w:type="dxa"/>
            <w:shd w:val="clear" w:color="auto" w:fill="D9D9D9"/>
          </w:tcPr>
          <w:p w:rsidR="00BA02D3" w:rsidRDefault="00BA02D3"/>
        </w:tc>
        <w:tc>
          <w:tcPr>
            <w:tcW w:w="574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shd w:val="clear" w:color="auto" w:fill="D9D9D9"/>
          </w:tcPr>
          <w:p w:rsidR="00BA02D3" w:rsidRDefault="00BA02D3"/>
        </w:tc>
        <w:tc>
          <w:tcPr>
            <w:tcW w:w="678" w:type="dxa"/>
            <w:gridSpan w:val="2"/>
            <w:shd w:val="clear" w:color="auto" w:fill="D9D9D9"/>
          </w:tcPr>
          <w:p w:rsidR="00BA02D3" w:rsidRDefault="00BA02D3"/>
        </w:tc>
      </w:tr>
      <w:tr w:rsidR="00D46CEE" w:rsidTr="0082131F">
        <w:tc>
          <w:tcPr>
            <w:tcW w:w="5169" w:type="dxa"/>
            <w:gridSpan w:val="2"/>
          </w:tcPr>
          <w:p w:rsidR="00D46CEE" w:rsidRDefault="00D46CEE">
            <w:r>
              <w:t>Основы функциональной грамотности</w:t>
            </w:r>
          </w:p>
        </w:tc>
        <w:tc>
          <w:tcPr>
            <w:tcW w:w="551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 w:rsidP="00870E29">
            <w:pPr>
              <w:jc w:val="center"/>
            </w:pPr>
          </w:p>
        </w:tc>
        <w:tc>
          <w:tcPr>
            <w:tcW w:w="678" w:type="dxa"/>
            <w:gridSpan w:val="2"/>
          </w:tcPr>
          <w:p w:rsidR="00D46CEE" w:rsidRDefault="00D46CEE" w:rsidP="00870E29">
            <w:pPr>
              <w:jc w:val="center"/>
            </w:pPr>
          </w:p>
        </w:tc>
      </w:tr>
      <w:tr w:rsidR="00D46CEE" w:rsidTr="0082131F">
        <w:tc>
          <w:tcPr>
            <w:tcW w:w="5169" w:type="dxa"/>
            <w:gridSpan w:val="2"/>
          </w:tcPr>
          <w:p w:rsidR="00D46CEE" w:rsidRDefault="00D46CEE">
            <w:r>
              <w:t>Функциональная грамотность</w:t>
            </w:r>
          </w:p>
        </w:tc>
        <w:tc>
          <w:tcPr>
            <w:tcW w:w="551" w:type="dxa"/>
          </w:tcPr>
          <w:p w:rsidR="00D46CEE" w:rsidRDefault="00D46CEE">
            <w:pPr>
              <w:jc w:val="center"/>
            </w:pP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 w:rsidP="00870E29">
            <w:pPr>
              <w:jc w:val="center"/>
            </w:pPr>
          </w:p>
        </w:tc>
        <w:tc>
          <w:tcPr>
            <w:tcW w:w="678" w:type="dxa"/>
            <w:gridSpan w:val="2"/>
          </w:tcPr>
          <w:p w:rsidR="00D46CEE" w:rsidRDefault="00D46CEE" w:rsidP="00870E29">
            <w:pPr>
              <w:jc w:val="center"/>
            </w:pPr>
          </w:p>
        </w:tc>
      </w:tr>
      <w:tr w:rsidR="0054279C" w:rsidTr="0082131F">
        <w:tc>
          <w:tcPr>
            <w:tcW w:w="5169" w:type="dxa"/>
            <w:gridSpan w:val="2"/>
          </w:tcPr>
          <w:p w:rsidR="0054279C" w:rsidRDefault="0054279C">
            <w:r>
              <w:t>Функциональная (естественнонаучная) грамотность</w:t>
            </w:r>
          </w:p>
        </w:tc>
        <w:tc>
          <w:tcPr>
            <w:tcW w:w="551" w:type="dxa"/>
          </w:tcPr>
          <w:p w:rsidR="0054279C" w:rsidRDefault="0054279C">
            <w:pPr>
              <w:jc w:val="center"/>
            </w:pPr>
          </w:p>
        </w:tc>
        <w:tc>
          <w:tcPr>
            <w:tcW w:w="574" w:type="dxa"/>
          </w:tcPr>
          <w:p w:rsidR="0054279C" w:rsidRDefault="0054279C">
            <w:pPr>
              <w:jc w:val="center"/>
            </w:pPr>
          </w:p>
        </w:tc>
        <w:tc>
          <w:tcPr>
            <w:tcW w:w="574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54279C" w:rsidRDefault="0054279C">
            <w:pPr>
              <w:jc w:val="center"/>
            </w:pPr>
          </w:p>
        </w:tc>
        <w:tc>
          <w:tcPr>
            <w:tcW w:w="678" w:type="dxa"/>
          </w:tcPr>
          <w:p w:rsidR="0054279C" w:rsidRDefault="0054279C" w:rsidP="00870E29">
            <w:pPr>
              <w:jc w:val="center"/>
            </w:pPr>
          </w:p>
        </w:tc>
        <w:tc>
          <w:tcPr>
            <w:tcW w:w="678" w:type="dxa"/>
            <w:gridSpan w:val="2"/>
          </w:tcPr>
          <w:p w:rsidR="0054279C" w:rsidRDefault="0054279C" w:rsidP="00870E29">
            <w:pPr>
              <w:jc w:val="center"/>
            </w:pPr>
          </w:p>
        </w:tc>
      </w:tr>
      <w:tr w:rsidR="00BA02D3" w:rsidTr="0082131F">
        <w:tc>
          <w:tcPr>
            <w:tcW w:w="5169" w:type="dxa"/>
            <w:gridSpan w:val="2"/>
          </w:tcPr>
          <w:p w:rsidR="00BA02D3" w:rsidRDefault="006D3D33">
            <w:r>
              <w:t>Практикум по информатике</w:t>
            </w:r>
          </w:p>
        </w:tc>
        <w:tc>
          <w:tcPr>
            <w:tcW w:w="551" w:type="dxa"/>
          </w:tcPr>
          <w:p w:rsidR="00BA02D3" w:rsidRDefault="00BA02D3">
            <w:pPr>
              <w:jc w:val="center"/>
            </w:pPr>
          </w:p>
        </w:tc>
        <w:tc>
          <w:tcPr>
            <w:tcW w:w="574" w:type="dxa"/>
          </w:tcPr>
          <w:p w:rsidR="00BA02D3" w:rsidRDefault="00BA02D3">
            <w:pPr>
              <w:jc w:val="center"/>
            </w:pPr>
          </w:p>
        </w:tc>
        <w:tc>
          <w:tcPr>
            <w:tcW w:w="574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0.5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0.5</w:t>
            </w:r>
          </w:p>
        </w:tc>
        <w:tc>
          <w:tcPr>
            <w:tcW w:w="678" w:type="dxa"/>
          </w:tcPr>
          <w:p w:rsidR="00BA02D3" w:rsidRDefault="00951A1A">
            <w:pPr>
              <w:jc w:val="center"/>
            </w:pPr>
            <w:r>
              <w:t>0.5</w:t>
            </w: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</w:tcPr>
          <w:p w:rsidR="00BA02D3" w:rsidRDefault="00BA02D3">
            <w:pPr>
              <w:jc w:val="center"/>
            </w:pPr>
          </w:p>
        </w:tc>
        <w:tc>
          <w:tcPr>
            <w:tcW w:w="678" w:type="dxa"/>
            <w:gridSpan w:val="2"/>
          </w:tcPr>
          <w:p w:rsidR="00BA02D3" w:rsidRDefault="00BA02D3">
            <w:pPr>
              <w:jc w:val="center"/>
            </w:pPr>
          </w:p>
        </w:tc>
      </w:tr>
      <w:tr w:rsidR="00D46CEE" w:rsidTr="0082131F">
        <w:tc>
          <w:tcPr>
            <w:tcW w:w="5169" w:type="dxa"/>
            <w:gridSpan w:val="2"/>
          </w:tcPr>
          <w:p w:rsidR="00D46CEE" w:rsidRDefault="00D46CEE">
            <w:r>
              <w:t>Практическая информатика</w:t>
            </w:r>
          </w:p>
        </w:tc>
        <w:tc>
          <w:tcPr>
            <w:tcW w:w="551" w:type="dxa"/>
          </w:tcPr>
          <w:p w:rsidR="00D46CEE" w:rsidRDefault="00D46CEE">
            <w:pPr>
              <w:jc w:val="center"/>
            </w:pP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 w:rsidP="002F39AB">
            <w:pPr>
              <w:jc w:val="center"/>
            </w:pPr>
            <w:r>
              <w:t>0,5</w:t>
            </w:r>
          </w:p>
        </w:tc>
        <w:tc>
          <w:tcPr>
            <w:tcW w:w="678" w:type="dxa"/>
          </w:tcPr>
          <w:p w:rsidR="00D46CEE" w:rsidRDefault="00D46CEE" w:rsidP="002F39AB">
            <w:pPr>
              <w:jc w:val="center"/>
            </w:pPr>
            <w:r>
              <w:t>0,5</w:t>
            </w:r>
          </w:p>
        </w:tc>
        <w:tc>
          <w:tcPr>
            <w:tcW w:w="678" w:type="dxa"/>
            <w:gridSpan w:val="2"/>
          </w:tcPr>
          <w:p w:rsidR="00D46CEE" w:rsidRDefault="00D46CEE" w:rsidP="002F39AB">
            <w:pPr>
              <w:jc w:val="center"/>
            </w:pPr>
            <w:r>
              <w:t>0,5</w:t>
            </w:r>
          </w:p>
        </w:tc>
      </w:tr>
      <w:tr w:rsidR="00D46CEE" w:rsidTr="0082131F">
        <w:tc>
          <w:tcPr>
            <w:tcW w:w="5169" w:type="dxa"/>
            <w:gridSpan w:val="2"/>
          </w:tcPr>
          <w:p w:rsidR="00D46CEE" w:rsidRDefault="00D46CEE">
            <w:r>
              <w:t>История первой половины 19 века</w:t>
            </w:r>
          </w:p>
        </w:tc>
        <w:tc>
          <w:tcPr>
            <w:tcW w:w="551" w:type="dxa"/>
          </w:tcPr>
          <w:p w:rsidR="00D46CEE" w:rsidRDefault="00D46CEE">
            <w:pPr>
              <w:jc w:val="center"/>
            </w:pP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</w:p>
        </w:tc>
        <w:tc>
          <w:tcPr>
            <w:tcW w:w="574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0.5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0.5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  <w:r>
              <w:t>0.5</w:t>
            </w: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</w:tcPr>
          <w:p w:rsidR="00D46CEE" w:rsidRDefault="00D46CEE">
            <w:pPr>
              <w:jc w:val="center"/>
            </w:pPr>
          </w:p>
        </w:tc>
        <w:tc>
          <w:tcPr>
            <w:tcW w:w="678" w:type="dxa"/>
            <w:gridSpan w:val="2"/>
          </w:tcPr>
          <w:p w:rsidR="00D46CEE" w:rsidRDefault="00D46CEE">
            <w:pPr>
              <w:jc w:val="center"/>
            </w:pPr>
          </w:p>
        </w:tc>
      </w:tr>
      <w:tr w:rsidR="00D46CEE" w:rsidTr="0082131F">
        <w:tc>
          <w:tcPr>
            <w:tcW w:w="5169" w:type="dxa"/>
            <w:gridSpan w:val="2"/>
            <w:shd w:val="clear" w:color="auto" w:fill="00FF00"/>
          </w:tcPr>
          <w:p w:rsidR="00D46CEE" w:rsidRDefault="00D46CEE">
            <w:r>
              <w:t>Итого</w:t>
            </w:r>
          </w:p>
        </w:tc>
        <w:tc>
          <w:tcPr>
            <w:tcW w:w="551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574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574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1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2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2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2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0,5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0,5</w:t>
            </w:r>
          </w:p>
        </w:tc>
        <w:tc>
          <w:tcPr>
            <w:tcW w:w="678" w:type="dxa"/>
            <w:gridSpan w:val="2"/>
            <w:shd w:val="clear" w:color="auto" w:fill="00FF00"/>
          </w:tcPr>
          <w:p w:rsidR="00D46CEE" w:rsidRDefault="00D46CEE">
            <w:pPr>
              <w:jc w:val="center"/>
            </w:pPr>
            <w:r>
              <w:t>0,5</w:t>
            </w:r>
          </w:p>
        </w:tc>
      </w:tr>
      <w:tr w:rsidR="00D46CEE" w:rsidTr="0082131F">
        <w:tc>
          <w:tcPr>
            <w:tcW w:w="5169" w:type="dxa"/>
            <w:gridSpan w:val="2"/>
            <w:shd w:val="clear" w:color="auto" w:fill="00FF00"/>
          </w:tcPr>
          <w:p w:rsidR="00D46CEE" w:rsidRDefault="00D46CEE">
            <w:r>
              <w:lastRenderedPageBreak/>
              <w:t>ИТОГО недельная нагрузка</w:t>
            </w:r>
          </w:p>
        </w:tc>
        <w:tc>
          <w:tcPr>
            <w:tcW w:w="551" w:type="dxa"/>
            <w:shd w:val="clear" w:color="auto" w:fill="00FF00"/>
          </w:tcPr>
          <w:p w:rsidR="00D46CEE" w:rsidRDefault="00D46CEE">
            <w:pPr>
              <w:jc w:val="center"/>
            </w:pPr>
            <w:r>
              <w:t>29</w:t>
            </w:r>
          </w:p>
        </w:tc>
        <w:tc>
          <w:tcPr>
            <w:tcW w:w="574" w:type="dxa"/>
            <w:shd w:val="clear" w:color="auto" w:fill="00FF00"/>
          </w:tcPr>
          <w:p w:rsidR="00D46CEE" w:rsidRDefault="00D46CEE">
            <w:pPr>
              <w:jc w:val="center"/>
            </w:pPr>
            <w:r>
              <w:t>29</w:t>
            </w:r>
          </w:p>
        </w:tc>
        <w:tc>
          <w:tcPr>
            <w:tcW w:w="574" w:type="dxa"/>
            <w:shd w:val="clear" w:color="auto" w:fill="00FF00"/>
          </w:tcPr>
          <w:p w:rsidR="00D46CEE" w:rsidRDefault="00D46CEE">
            <w:pPr>
              <w:jc w:val="center"/>
            </w:pPr>
            <w:r>
              <w:t>29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30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30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30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32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32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32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33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33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>
            <w:pPr>
              <w:jc w:val="center"/>
            </w:pPr>
            <w:r>
              <w:t>33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 w:rsidP="00CA66E4">
            <w:pPr>
              <w:jc w:val="center"/>
            </w:pPr>
            <w:r>
              <w:t>33</w:t>
            </w:r>
          </w:p>
        </w:tc>
        <w:tc>
          <w:tcPr>
            <w:tcW w:w="678" w:type="dxa"/>
            <w:shd w:val="clear" w:color="auto" w:fill="00FF00"/>
          </w:tcPr>
          <w:p w:rsidR="00D46CEE" w:rsidRDefault="00D46CEE" w:rsidP="00870E29">
            <w:pPr>
              <w:jc w:val="center"/>
            </w:pPr>
            <w:r>
              <w:t>33</w:t>
            </w:r>
          </w:p>
        </w:tc>
        <w:tc>
          <w:tcPr>
            <w:tcW w:w="678" w:type="dxa"/>
            <w:gridSpan w:val="2"/>
            <w:shd w:val="clear" w:color="auto" w:fill="00FF00"/>
          </w:tcPr>
          <w:p w:rsidR="00D46CEE" w:rsidRDefault="00D46CEE" w:rsidP="00870E29">
            <w:pPr>
              <w:jc w:val="center"/>
            </w:pPr>
            <w:r>
              <w:t>33</w:t>
            </w:r>
          </w:p>
        </w:tc>
      </w:tr>
      <w:tr w:rsidR="00D46CEE" w:rsidTr="0082131F">
        <w:tc>
          <w:tcPr>
            <w:tcW w:w="5169" w:type="dxa"/>
            <w:gridSpan w:val="2"/>
            <w:shd w:val="clear" w:color="auto" w:fill="FCE3FC"/>
          </w:tcPr>
          <w:p w:rsidR="00D46CEE" w:rsidRDefault="00D46CEE">
            <w:r>
              <w:t>Количество учебных недель</w:t>
            </w:r>
          </w:p>
        </w:tc>
        <w:tc>
          <w:tcPr>
            <w:tcW w:w="551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574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574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  <w:tc>
          <w:tcPr>
            <w:tcW w:w="678" w:type="dxa"/>
            <w:gridSpan w:val="2"/>
            <w:shd w:val="clear" w:color="auto" w:fill="FCE3FC"/>
          </w:tcPr>
          <w:p w:rsidR="00D46CEE" w:rsidRDefault="00D46CEE">
            <w:pPr>
              <w:jc w:val="center"/>
            </w:pPr>
            <w:r>
              <w:t>34</w:t>
            </w:r>
          </w:p>
        </w:tc>
      </w:tr>
      <w:tr w:rsidR="00D46CEE" w:rsidTr="0082131F">
        <w:tc>
          <w:tcPr>
            <w:tcW w:w="5169" w:type="dxa"/>
            <w:gridSpan w:val="2"/>
            <w:shd w:val="clear" w:color="auto" w:fill="FCE3FC"/>
          </w:tcPr>
          <w:p w:rsidR="00D46CEE" w:rsidRDefault="00D46CEE">
            <w:r>
              <w:t>Всего часов в год</w:t>
            </w:r>
          </w:p>
        </w:tc>
        <w:tc>
          <w:tcPr>
            <w:tcW w:w="551" w:type="dxa"/>
            <w:shd w:val="clear" w:color="auto" w:fill="FCE3FC"/>
          </w:tcPr>
          <w:p w:rsidR="00D46CEE" w:rsidRDefault="00D46CEE">
            <w:pPr>
              <w:jc w:val="center"/>
            </w:pPr>
            <w:r>
              <w:t>986</w:t>
            </w:r>
          </w:p>
        </w:tc>
        <w:tc>
          <w:tcPr>
            <w:tcW w:w="574" w:type="dxa"/>
            <w:shd w:val="clear" w:color="auto" w:fill="FCE3FC"/>
          </w:tcPr>
          <w:p w:rsidR="00D46CEE" w:rsidRDefault="00D46CEE">
            <w:pPr>
              <w:jc w:val="center"/>
            </w:pPr>
            <w:r>
              <w:t>986</w:t>
            </w:r>
          </w:p>
        </w:tc>
        <w:tc>
          <w:tcPr>
            <w:tcW w:w="574" w:type="dxa"/>
            <w:shd w:val="clear" w:color="auto" w:fill="FCE3FC"/>
          </w:tcPr>
          <w:p w:rsidR="00D46CEE" w:rsidRDefault="00D46CEE">
            <w:pPr>
              <w:jc w:val="center"/>
            </w:pPr>
            <w:r>
              <w:t>986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1020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1020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1020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1088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1088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1088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1122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1122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>
            <w:pPr>
              <w:jc w:val="center"/>
            </w:pPr>
            <w:r>
              <w:t>1122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 w:rsidP="00CA66E4">
            <w:pPr>
              <w:jc w:val="center"/>
            </w:pPr>
            <w:r>
              <w:t>1122</w:t>
            </w:r>
          </w:p>
        </w:tc>
        <w:tc>
          <w:tcPr>
            <w:tcW w:w="678" w:type="dxa"/>
            <w:shd w:val="clear" w:color="auto" w:fill="FCE3FC"/>
          </w:tcPr>
          <w:p w:rsidR="00D46CEE" w:rsidRDefault="00D46CEE" w:rsidP="00CA66E4">
            <w:pPr>
              <w:jc w:val="center"/>
            </w:pPr>
            <w:r>
              <w:t>1122</w:t>
            </w:r>
          </w:p>
        </w:tc>
        <w:tc>
          <w:tcPr>
            <w:tcW w:w="678" w:type="dxa"/>
            <w:gridSpan w:val="2"/>
            <w:shd w:val="clear" w:color="auto" w:fill="FCE3FC"/>
          </w:tcPr>
          <w:p w:rsidR="00D46CEE" w:rsidRDefault="00D46CEE" w:rsidP="00CA66E4">
            <w:pPr>
              <w:jc w:val="center"/>
            </w:pPr>
            <w:r>
              <w:t>1122</w:t>
            </w:r>
          </w:p>
        </w:tc>
      </w:tr>
    </w:tbl>
    <w:p w:rsidR="00BA02D3" w:rsidRDefault="00BA02D3" w:rsidP="00D46CEE"/>
    <w:sectPr w:rsidR="00BA02D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B58B3"/>
    <w:multiLevelType w:val="multilevel"/>
    <w:tmpl w:val="3418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55835"/>
    <w:rsid w:val="00197513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77BB"/>
    <w:rsid w:val="00270402"/>
    <w:rsid w:val="00284FF2"/>
    <w:rsid w:val="00297A59"/>
    <w:rsid w:val="002A12FF"/>
    <w:rsid w:val="002A5D25"/>
    <w:rsid w:val="002C3030"/>
    <w:rsid w:val="002D633E"/>
    <w:rsid w:val="002E245D"/>
    <w:rsid w:val="002F6106"/>
    <w:rsid w:val="002F7539"/>
    <w:rsid w:val="002F787C"/>
    <w:rsid w:val="0030678A"/>
    <w:rsid w:val="0031079C"/>
    <w:rsid w:val="00321939"/>
    <w:rsid w:val="00344318"/>
    <w:rsid w:val="003709EB"/>
    <w:rsid w:val="003746B2"/>
    <w:rsid w:val="00374FEA"/>
    <w:rsid w:val="003963BA"/>
    <w:rsid w:val="003A7E5F"/>
    <w:rsid w:val="003C7983"/>
    <w:rsid w:val="003E0864"/>
    <w:rsid w:val="003E617D"/>
    <w:rsid w:val="003F1DA1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4EB6"/>
    <w:rsid w:val="004A5E74"/>
    <w:rsid w:val="004B1542"/>
    <w:rsid w:val="004E028C"/>
    <w:rsid w:val="004E2FF3"/>
    <w:rsid w:val="004E4A78"/>
    <w:rsid w:val="00502D31"/>
    <w:rsid w:val="0054279C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1B83"/>
    <w:rsid w:val="006560B5"/>
    <w:rsid w:val="00665E27"/>
    <w:rsid w:val="00672D5E"/>
    <w:rsid w:val="006A6072"/>
    <w:rsid w:val="006B6902"/>
    <w:rsid w:val="006C21C9"/>
    <w:rsid w:val="006D3D33"/>
    <w:rsid w:val="006D6035"/>
    <w:rsid w:val="006E1004"/>
    <w:rsid w:val="007031A8"/>
    <w:rsid w:val="00746EEF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131F"/>
    <w:rsid w:val="008448FF"/>
    <w:rsid w:val="008632FA"/>
    <w:rsid w:val="00870E29"/>
    <w:rsid w:val="0088256D"/>
    <w:rsid w:val="008829BA"/>
    <w:rsid w:val="008A21DE"/>
    <w:rsid w:val="008B4198"/>
    <w:rsid w:val="008E0553"/>
    <w:rsid w:val="008E2292"/>
    <w:rsid w:val="00943325"/>
    <w:rsid w:val="00951A1A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649C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02D3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6E4"/>
    <w:rsid w:val="00CB6C10"/>
    <w:rsid w:val="00CE32DD"/>
    <w:rsid w:val="00D02CD0"/>
    <w:rsid w:val="00D0701D"/>
    <w:rsid w:val="00D07CCC"/>
    <w:rsid w:val="00D16267"/>
    <w:rsid w:val="00D213E7"/>
    <w:rsid w:val="00D339A5"/>
    <w:rsid w:val="00D46CEE"/>
    <w:rsid w:val="00D52398"/>
    <w:rsid w:val="00D8488E"/>
    <w:rsid w:val="00D96741"/>
    <w:rsid w:val="00DB1508"/>
    <w:rsid w:val="00DD668F"/>
    <w:rsid w:val="00DE337C"/>
    <w:rsid w:val="00DF4AEE"/>
    <w:rsid w:val="00E00F1C"/>
    <w:rsid w:val="00E113AD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7724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772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6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F67724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3F1D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1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Kab17_1</cp:lastModifiedBy>
  <cp:revision>37</cp:revision>
  <cp:lastPrinted>2025-09-01T10:22:00Z</cp:lastPrinted>
  <dcterms:created xsi:type="dcterms:W3CDTF">2022-08-06T07:34:00Z</dcterms:created>
  <dcterms:modified xsi:type="dcterms:W3CDTF">2025-09-03T11:44:00Z</dcterms:modified>
</cp:coreProperties>
</file>