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E" w:rsidRPr="004A3878" w:rsidRDefault="00E922FE">
      <w:pPr>
        <w:spacing w:after="0" w:line="408" w:lineRule="auto"/>
        <w:ind w:left="120"/>
        <w:jc w:val="center"/>
        <w:rPr>
          <w:lang w:val="ru-RU"/>
        </w:rPr>
      </w:pPr>
      <w:bookmarkStart w:id="0" w:name="block-12107201"/>
      <w:r w:rsidRPr="004A38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1C8E" w:rsidRPr="004A3878" w:rsidRDefault="00E922FE">
      <w:pPr>
        <w:spacing w:after="0" w:line="408" w:lineRule="auto"/>
        <w:ind w:left="120"/>
        <w:jc w:val="center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4A387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C1C8E" w:rsidRPr="004A3878" w:rsidRDefault="00E922FE">
      <w:pPr>
        <w:spacing w:after="0" w:line="408" w:lineRule="auto"/>
        <w:ind w:left="120"/>
        <w:jc w:val="center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4A3878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4A38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387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C8E" w:rsidRPr="004A3878" w:rsidRDefault="00E922FE">
      <w:pPr>
        <w:spacing w:after="0" w:line="408" w:lineRule="auto"/>
        <w:ind w:left="120"/>
        <w:jc w:val="center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</w:t>
      </w:r>
      <w:proofErr w:type="spellStart"/>
      <w:r w:rsidRPr="004A3878">
        <w:rPr>
          <w:rFonts w:ascii="Times New Roman" w:hAnsi="Times New Roman"/>
          <w:b/>
          <w:color w:val="000000"/>
          <w:sz w:val="28"/>
          <w:lang w:val="ru-RU"/>
        </w:rPr>
        <w:t>Сямженского</w:t>
      </w:r>
      <w:proofErr w:type="spellEnd"/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«</w:t>
      </w:r>
      <w:proofErr w:type="spellStart"/>
      <w:r w:rsidRPr="004A3878">
        <w:rPr>
          <w:rFonts w:ascii="Times New Roman" w:hAnsi="Times New Roman"/>
          <w:b/>
          <w:color w:val="000000"/>
          <w:sz w:val="28"/>
          <w:lang w:val="ru-RU"/>
        </w:rPr>
        <w:t>Сямженская</w:t>
      </w:r>
      <w:proofErr w:type="spellEnd"/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6C1C8E" w:rsidRPr="004A3878" w:rsidRDefault="006C1C8E">
      <w:pPr>
        <w:spacing w:after="0"/>
        <w:ind w:left="120"/>
        <w:rPr>
          <w:lang w:val="ru-RU"/>
        </w:rPr>
      </w:pPr>
    </w:p>
    <w:p w:rsidR="006C1C8E" w:rsidRPr="004A3878" w:rsidRDefault="006C1C8E">
      <w:pPr>
        <w:spacing w:after="0"/>
        <w:ind w:left="120"/>
        <w:rPr>
          <w:lang w:val="ru-RU"/>
        </w:rPr>
      </w:pPr>
    </w:p>
    <w:p w:rsidR="006C1C8E" w:rsidRPr="004A3878" w:rsidRDefault="006C1C8E">
      <w:pPr>
        <w:spacing w:after="0"/>
        <w:ind w:left="120"/>
        <w:rPr>
          <w:lang w:val="ru-RU"/>
        </w:rPr>
      </w:pPr>
    </w:p>
    <w:p w:rsidR="006C1C8E" w:rsidRPr="004A3878" w:rsidRDefault="006C1C8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922F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922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E922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922FE" w:rsidP="00CA0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Паутова Т.А.</w:t>
            </w:r>
          </w:p>
          <w:p w:rsidR="00CA0242" w:rsidRDefault="00E922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922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02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922F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922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E922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922FE" w:rsidP="00CA0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Осокина Е.А.</w:t>
            </w:r>
          </w:p>
          <w:p w:rsidR="00CA0242" w:rsidRDefault="00E922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922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02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922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922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922F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922FE" w:rsidP="00CA0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CA0242" w:rsidRDefault="00E922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922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02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1C8E" w:rsidRDefault="006C1C8E">
      <w:pPr>
        <w:spacing w:after="0"/>
        <w:ind w:left="120"/>
      </w:pPr>
    </w:p>
    <w:p w:rsidR="006C1C8E" w:rsidRDefault="00E922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C1C8E" w:rsidRDefault="006C1C8E">
      <w:pPr>
        <w:spacing w:after="0"/>
        <w:ind w:left="120"/>
      </w:pPr>
    </w:p>
    <w:p w:rsidR="006C1C8E" w:rsidRDefault="006C1C8E">
      <w:pPr>
        <w:spacing w:after="0"/>
        <w:ind w:left="120"/>
      </w:pPr>
    </w:p>
    <w:p w:rsidR="006C1C8E" w:rsidRDefault="006C1C8E">
      <w:pPr>
        <w:spacing w:after="0"/>
        <w:ind w:left="120"/>
      </w:pPr>
    </w:p>
    <w:p w:rsidR="006C1C8E" w:rsidRDefault="00E922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C1C8E" w:rsidRDefault="00E922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1665544)</w:t>
      </w:r>
    </w:p>
    <w:p w:rsidR="006C1C8E" w:rsidRDefault="006C1C8E">
      <w:pPr>
        <w:spacing w:after="0"/>
        <w:ind w:left="120"/>
        <w:jc w:val="center"/>
      </w:pPr>
    </w:p>
    <w:p w:rsidR="006C1C8E" w:rsidRPr="004A3878" w:rsidRDefault="00E922FE">
      <w:pPr>
        <w:spacing w:after="0" w:line="408" w:lineRule="auto"/>
        <w:ind w:left="120"/>
        <w:jc w:val="center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6C1C8E" w:rsidRPr="004A3878" w:rsidRDefault="00E922FE">
      <w:pPr>
        <w:spacing w:after="0" w:line="408" w:lineRule="auto"/>
        <w:ind w:left="120"/>
        <w:jc w:val="center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4A3878">
        <w:rPr>
          <w:rFonts w:ascii="Calibri" w:hAnsi="Calibri"/>
          <w:color w:val="000000"/>
          <w:sz w:val="28"/>
          <w:lang w:val="ru-RU"/>
        </w:rPr>
        <w:t xml:space="preserve">– 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6C1C8E">
      <w:pPr>
        <w:spacing w:after="0"/>
        <w:ind w:left="120"/>
        <w:jc w:val="center"/>
        <w:rPr>
          <w:lang w:val="ru-RU"/>
        </w:rPr>
      </w:pPr>
    </w:p>
    <w:p w:rsidR="006C1C8E" w:rsidRPr="004A3878" w:rsidRDefault="00E922FE">
      <w:pPr>
        <w:spacing w:after="0"/>
        <w:ind w:left="120"/>
        <w:jc w:val="center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4A3878">
        <w:rPr>
          <w:rFonts w:ascii="Times New Roman" w:hAnsi="Times New Roman"/>
          <w:b/>
          <w:color w:val="000000"/>
          <w:sz w:val="28"/>
          <w:lang w:val="ru-RU"/>
        </w:rPr>
        <w:t>с. Сямжа</w:t>
      </w:r>
      <w:bookmarkEnd w:id="3"/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4A38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A38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387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C8E" w:rsidRPr="004A3878" w:rsidRDefault="006C1C8E">
      <w:pPr>
        <w:rPr>
          <w:lang w:val="ru-RU"/>
        </w:rPr>
        <w:sectPr w:rsidR="006C1C8E" w:rsidRPr="004A3878">
          <w:pgSz w:w="11906" w:h="16383"/>
          <w:pgMar w:top="1134" w:right="850" w:bottom="1134" w:left="1701" w:header="720" w:footer="720" w:gutter="0"/>
          <w:cols w:space="720"/>
        </w:sectPr>
      </w:pPr>
    </w:p>
    <w:p w:rsidR="006C1C8E" w:rsidRPr="004A3878" w:rsidRDefault="00E922FE">
      <w:pPr>
        <w:spacing w:after="0" w:line="264" w:lineRule="auto"/>
        <w:ind w:left="120"/>
        <w:jc w:val="both"/>
        <w:rPr>
          <w:lang w:val="ru-RU"/>
        </w:rPr>
      </w:pPr>
      <w:bookmarkStart w:id="5" w:name="block-12107202"/>
      <w:bookmarkEnd w:id="0"/>
      <w:r w:rsidRPr="004A38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1C8E" w:rsidRPr="004A3878" w:rsidRDefault="00E922FE">
      <w:pPr>
        <w:spacing w:after="0" w:line="264" w:lineRule="auto"/>
        <w:ind w:left="12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C1C8E" w:rsidRDefault="00E922FE">
      <w:pPr>
        <w:spacing w:after="0" w:line="264" w:lineRule="auto"/>
        <w:ind w:firstLine="600"/>
        <w:jc w:val="both"/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000000"/>
          <w:sz w:val="28"/>
          <w:lang w:val="ru-RU"/>
        </w:rPr>
        <w:t>–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Calibri" w:hAnsi="Calibri"/>
          <w:color w:val="333333"/>
          <w:sz w:val="28"/>
          <w:lang w:val="ru-RU"/>
        </w:rPr>
        <w:t>–</w:t>
      </w:r>
      <w:r w:rsidRPr="004A38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A3878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4A38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4A38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C1C8E" w:rsidRPr="004A3878" w:rsidRDefault="00E922FE">
      <w:pPr>
        <w:spacing w:after="0" w:line="264" w:lineRule="auto"/>
        <w:ind w:left="12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C8E" w:rsidRPr="004A3878" w:rsidRDefault="00E922FE">
      <w:pPr>
        <w:spacing w:after="0" w:line="264" w:lineRule="auto"/>
        <w:ind w:left="12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‌</w:t>
      </w:r>
    </w:p>
    <w:p w:rsidR="006C1C8E" w:rsidRPr="004A3878" w:rsidRDefault="006C1C8E">
      <w:pPr>
        <w:rPr>
          <w:lang w:val="ru-RU"/>
        </w:rPr>
        <w:sectPr w:rsidR="006C1C8E" w:rsidRPr="004A3878">
          <w:pgSz w:w="11906" w:h="16383"/>
          <w:pgMar w:top="1134" w:right="850" w:bottom="1134" w:left="1701" w:header="720" w:footer="720" w:gutter="0"/>
          <w:cols w:space="720"/>
        </w:sectPr>
      </w:pPr>
    </w:p>
    <w:p w:rsidR="006C1C8E" w:rsidRPr="004A3878" w:rsidRDefault="00E922FE">
      <w:pPr>
        <w:spacing w:after="0" w:line="264" w:lineRule="auto"/>
        <w:ind w:left="120"/>
        <w:jc w:val="both"/>
        <w:rPr>
          <w:lang w:val="ru-RU"/>
        </w:rPr>
      </w:pPr>
      <w:bookmarkStart w:id="7" w:name="block-12107203"/>
      <w:bookmarkEnd w:id="5"/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C1C8E" w:rsidRPr="004A3878" w:rsidRDefault="00E922FE">
      <w:pPr>
        <w:spacing w:after="0" w:line="264" w:lineRule="auto"/>
        <w:ind w:left="12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​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CA0242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A3878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4A3878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).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CA0242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CA0242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4A3878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A3878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4A3878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CA0242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CA0242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4A3878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4A3878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A3878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4A3878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4A387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A3878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4A387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A3878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4A3878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4A387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6C1C8E" w:rsidRPr="004A3878" w:rsidRDefault="006C1C8E">
      <w:pPr>
        <w:rPr>
          <w:lang w:val="ru-RU"/>
        </w:rPr>
        <w:sectPr w:rsidR="006C1C8E" w:rsidRPr="004A3878">
          <w:pgSz w:w="11906" w:h="16383"/>
          <w:pgMar w:top="1134" w:right="850" w:bottom="1134" w:left="1701" w:header="720" w:footer="720" w:gutter="0"/>
          <w:cols w:space="720"/>
        </w:sectPr>
      </w:pPr>
    </w:p>
    <w:p w:rsidR="006C1C8E" w:rsidRPr="004A3878" w:rsidRDefault="00E922FE">
      <w:pPr>
        <w:spacing w:after="0" w:line="264" w:lineRule="auto"/>
        <w:ind w:left="120"/>
        <w:jc w:val="both"/>
        <w:rPr>
          <w:lang w:val="ru-RU"/>
        </w:rPr>
      </w:pPr>
      <w:bookmarkStart w:id="8" w:name="block-12107205"/>
      <w:bookmarkEnd w:id="7"/>
      <w:r w:rsidRPr="004A38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6C1C8E" w:rsidRPr="004A3878" w:rsidRDefault="006C1C8E">
      <w:pPr>
        <w:spacing w:after="0" w:line="264" w:lineRule="auto"/>
        <w:ind w:left="120"/>
        <w:jc w:val="both"/>
        <w:rPr>
          <w:lang w:val="ru-RU"/>
        </w:rPr>
      </w:pP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A3878">
        <w:rPr>
          <w:rFonts w:ascii="Times New Roman" w:hAnsi="Times New Roman"/>
          <w:color w:val="000000"/>
          <w:sz w:val="28"/>
          <w:lang w:val="ru-RU"/>
        </w:rPr>
        <w:t>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A3878">
        <w:rPr>
          <w:rFonts w:ascii="Times New Roman" w:hAnsi="Times New Roman"/>
          <w:color w:val="000000"/>
          <w:sz w:val="28"/>
          <w:lang w:val="ru-RU"/>
        </w:rPr>
        <w:t>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4A387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4A3878">
        <w:rPr>
          <w:rFonts w:ascii="Times New Roman" w:hAnsi="Times New Roman"/>
          <w:color w:val="000000"/>
          <w:sz w:val="28"/>
          <w:lang w:val="ru-RU"/>
        </w:rPr>
        <w:t>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A3878">
        <w:rPr>
          <w:rFonts w:ascii="Times New Roman" w:hAnsi="Times New Roman"/>
          <w:color w:val="000000"/>
          <w:sz w:val="28"/>
          <w:lang w:val="ru-RU"/>
        </w:rPr>
        <w:t>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6C1C8E" w:rsidRPr="004A3878" w:rsidRDefault="00E922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6C1C8E" w:rsidRPr="004A3878" w:rsidRDefault="00E922FE">
      <w:pPr>
        <w:spacing w:after="0" w:line="264" w:lineRule="auto"/>
        <w:ind w:firstLine="600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387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4A387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4A3878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4A387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A3878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6C1C8E" w:rsidRPr="004A3878" w:rsidRDefault="00E922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3878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6C1C8E" w:rsidRPr="004A3878" w:rsidRDefault="006C1C8E">
      <w:pPr>
        <w:rPr>
          <w:lang w:val="ru-RU"/>
        </w:rPr>
        <w:sectPr w:rsidR="006C1C8E" w:rsidRPr="004A3878">
          <w:pgSz w:w="11906" w:h="16383"/>
          <w:pgMar w:top="1134" w:right="850" w:bottom="1134" w:left="1701" w:header="720" w:footer="720" w:gutter="0"/>
          <w:cols w:space="720"/>
        </w:sectPr>
      </w:pPr>
    </w:p>
    <w:p w:rsidR="006C1C8E" w:rsidRDefault="00E922FE">
      <w:pPr>
        <w:spacing w:after="0"/>
        <w:ind w:left="120"/>
      </w:pPr>
      <w:bookmarkStart w:id="12" w:name="block-12107200"/>
      <w:bookmarkEnd w:id="8"/>
      <w:r w:rsidRPr="004A38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1C8E" w:rsidRDefault="00E92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2707"/>
        <w:gridCol w:w="1041"/>
        <w:gridCol w:w="1976"/>
        <w:gridCol w:w="2050"/>
        <w:gridCol w:w="3030"/>
        <w:gridCol w:w="2497"/>
      </w:tblGrid>
      <w:tr w:rsidR="006C1C8E" w:rsidRPr="00CA0242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с учетом рабочей программы воспитания </w:t>
            </w:r>
          </w:p>
          <w:p w:rsidR="006C1C8E" w:rsidRPr="004A3878" w:rsidRDefault="006C1C8E">
            <w:pPr>
              <w:spacing w:after="0"/>
              <w:ind w:left="135"/>
              <w:rPr>
                <w:lang w:val="ru-RU"/>
              </w:rPr>
            </w:pP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Pr="004A3878" w:rsidRDefault="006C1C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Pr="004A3878" w:rsidRDefault="006C1C8E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понимание значения химической науки в жизни современного общества. Формирование необходимости соблюдения правил безопасности при обращении с химическими веществами в быту и реальной жизни;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мировоззренческие представления о веществе и химической реакции, на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получение новых знаний по химии, необходимые для объяснения наблюдаемых процессов и явлений.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</w:t>
            </w:r>
            <w:r w:rsidR="004A387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осознание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Растворы.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Понятие об основаниях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направленный на ценностное отношение к отечественному культурному, историческому и научному наследию.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готовность к разнообразной совместной деятельности при выполнении учебных, познавательных задач, выполнении химических экспериментов.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4A3878" w:rsidP="004A3878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E922FE"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иалог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E922FE"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направленный на получение новых знаний по химии, необходимые для объяснения наблюдаемых процессов и явлений, познавательной, </w:t>
            </w:r>
            <w:r w:rsidR="00E922FE"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информационной и читательской культуры, в том числе навыков самостоятельной работы с учебными текстами, справочной литературой.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</w:t>
            </w:r>
            <w:r w:rsidR="004A3878">
              <w:rPr>
                <w:rFonts w:ascii="Times New Roman" w:hAnsi="Times New Roman"/>
                <w:color w:val="000000"/>
                <w:sz w:val="24"/>
                <w:lang w:val="ru-RU"/>
              </w:rPr>
              <w:t>авленная на ценностное отношение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отечественному культурному, историческому и научному наследию, на понимание сущности научной картины мира.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различных химических ситуаций, направленных на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 к обучению и познанию, любознательность, готовность и способность к самообразованию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6C1C8E">
            <w:pPr>
              <w:rPr>
                <w:lang w:val="ru-RU"/>
              </w:rPr>
            </w:pP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</w:tbl>
    <w:p w:rsidR="006C1C8E" w:rsidRDefault="006C1C8E">
      <w:pPr>
        <w:sectPr w:rsidR="006C1C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C8E" w:rsidRDefault="00E92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356"/>
        <w:gridCol w:w="994"/>
        <w:gridCol w:w="1841"/>
        <w:gridCol w:w="1910"/>
        <w:gridCol w:w="2824"/>
        <w:gridCol w:w="2285"/>
      </w:tblGrid>
      <w:tr w:rsidR="006C1C8E" w:rsidRPr="00CA0242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с учетом рабочей программы воспитания </w:t>
            </w:r>
          </w:p>
          <w:p w:rsidR="006C1C8E" w:rsidRPr="004A3878" w:rsidRDefault="006C1C8E">
            <w:pPr>
              <w:spacing w:after="0"/>
              <w:ind w:left="135"/>
              <w:rPr>
                <w:lang w:val="ru-RU"/>
              </w:rPr>
            </w:pP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Pr="004A3878" w:rsidRDefault="006C1C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Pr="004A3878" w:rsidRDefault="006C1C8E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направленный на необходимости соблюдения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 безопасности при обращении с химическими веществами в быту и реальной жизни;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осознание ценности соблюдения правил безопасного поведения при работе с веществами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способности применять знания, получаемые при изучении химии, для решения задач, связанных с окружающей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средой.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ситуации</w:t>
            </w:r>
            <w:r w:rsidR="004A387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направленные на готовность и способность к самообразованию,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</w:t>
            </w:r>
            <w:r w:rsidR="004A387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направленная на способности применять знания, получаемые при изучении химии, для решения задач, связанных с окружающей природной средой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Дискуссия, направленная на информацию о передовых достижениях и открытиях мировой и отечественной химии, на осознания глобального характера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экологических проблем и путей их решения посредством методов химии.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познавательные мотивы, направленные на получение новых знаний,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направленная на интерес к практическому изучению профессий и труда различного </w:t>
            </w:r>
            <w:proofErr w:type="spellStart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рода,к</w:t>
            </w:r>
            <w:proofErr w:type="spellEnd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осознанному выбору направленности и уровня обучения в дальнейшем.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3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Беседа, направленная на необходимости соблюдения правил безопасности при обращении с химическими веществами в быту и реальной жизни, способности применять знания, получаемые при изучении химии, а также для решения задач, связанных с окружающей природной средой.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Дискуссия, направленная на готовность оценивать своё поведение и поступки своих товарищей с позиции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нравственных и правовых норм с учётом осознания последствий поступков</w:t>
            </w: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</w:tbl>
    <w:p w:rsidR="006C1C8E" w:rsidRPr="00CA0242" w:rsidRDefault="006C1C8E">
      <w:pPr>
        <w:rPr>
          <w:lang w:val="ru-RU"/>
        </w:rPr>
        <w:sectPr w:rsidR="006C1C8E" w:rsidRPr="00CA024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6C1C8E" w:rsidRPr="00CA0242" w:rsidRDefault="006C1C8E">
      <w:pPr>
        <w:rPr>
          <w:lang w:val="ru-RU"/>
        </w:rPr>
        <w:sectPr w:rsidR="006C1C8E" w:rsidRPr="00CA0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C8E" w:rsidRDefault="00E922FE">
      <w:pPr>
        <w:spacing w:after="0"/>
        <w:ind w:left="120"/>
      </w:pPr>
      <w:bookmarkStart w:id="14" w:name="block-121072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1C8E" w:rsidRDefault="00E92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6C1C8E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</w:tbl>
    <w:p w:rsidR="006C1C8E" w:rsidRDefault="006C1C8E">
      <w:pPr>
        <w:sectPr w:rsidR="006C1C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C8E" w:rsidRDefault="00E922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6C1C8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1C8E" w:rsidRDefault="006C1C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C8E" w:rsidRDefault="006C1C8E"/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C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1C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6C1C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</w:tr>
      <w:tr w:rsidR="006C1C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1C8E" w:rsidRPr="00CA02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1C8E" w:rsidRDefault="006C1C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A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1C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Pr="004A3878" w:rsidRDefault="00E922FE">
            <w:pPr>
              <w:spacing w:after="0"/>
              <w:ind w:left="135"/>
              <w:rPr>
                <w:lang w:val="ru-RU"/>
              </w:rPr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 w:rsidRPr="004A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1C8E" w:rsidRDefault="00E922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C8E" w:rsidRDefault="006C1C8E"/>
        </w:tc>
      </w:tr>
    </w:tbl>
    <w:p w:rsidR="006C1C8E" w:rsidRDefault="006C1C8E">
      <w:pPr>
        <w:sectPr w:rsidR="006C1C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C8E" w:rsidRDefault="006C1C8E">
      <w:pPr>
        <w:sectPr w:rsidR="006C1C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C8E" w:rsidRPr="004A3878" w:rsidRDefault="00E922FE">
      <w:pPr>
        <w:spacing w:after="0"/>
        <w:ind w:left="120"/>
        <w:rPr>
          <w:lang w:val="ru-RU"/>
        </w:rPr>
      </w:pPr>
      <w:bookmarkStart w:id="15" w:name="block-12107206"/>
      <w:bookmarkEnd w:id="14"/>
      <w:r w:rsidRPr="004A38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C1C8E" w:rsidRPr="004A3878" w:rsidRDefault="00E922FE">
      <w:pPr>
        <w:spacing w:after="0" w:line="480" w:lineRule="auto"/>
        <w:ind w:left="120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C1C8E" w:rsidRDefault="00E92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1C8E" w:rsidRDefault="00E92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C1C8E" w:rsidRDefault="00E922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C1C8E" w:rsidRDefault="00E922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1C8E" w:rsidRDefault="00E92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1C8E" w:rsidRDefault="006C1C8E">
      <w:pPr>
        <w:spacing w:after="0"/>
        <w:ind w:left="120"/>
      </w:pPr>
    </w:p>
    <w:p w:rsidR="006C1C8E" w:rsidRPr="004A3878" w:rsidRDefault="00E922FE">
      <w:pPr>
        <w:spacing w:after="0" w:line="480" w:lineRule="auto"/>
        <w:ind w:left="120"/>
        <w:rPr>
          <w:lang w:val="ru-RU"/>
        </w:rPr>
      </w:pPr>
      <w:r w:rsidRPr="004A38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1C8E" w:rsidRDefault="00E922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C1C8E" w:rsidRDefault="006C1C8E">
      <w:pPr>
        <w:sectPr w:rsidR="006C1C8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922FE" w:rsidRDefault="00E922FE"/>
    <w:sectPr w:rsidR="00E922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2C1"/>
    <w:multiLevelType w:val="multilevel"/>
    <w:tmpl w:val="19F06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D235D8"/>
    <w:multiLevelType w:val="multilevel"/>
    <w:tmpl w:val="C4547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C1C8E"/>
    <w:rsid w:val="004A3878"/>
    <w:rsid w:val="006C1C8E"/>
    <w:rsid w:val="00CA0242"/>
    <w:rsid w:val="00E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63" Type="http://schemas.openxmlformats.org/officeDocument/2006/relationships/hyperlink" Target="https://m.edsoo.ru/ff0d59e2" TargetMode="External"/><Relationship Id="rId84" Type="http://schemas.openxmlformats.org/officeDocument/2006/relationships/hyperlink" Target="https://m.edsoo.ru/00ada96e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53" Type="http://schemas.openxmlformats.org/officeDocument/2006/relationships/hyperlink" Target="https://m.edsoo.ru/ff0d4ae2" TargetMode="External"/><Relationship Id="rId74" Type="http://schemas.openxmlformats.org/officeDocument/2006/relationships/hyperlink" Target="https://m.edsoo.ru/00ad9b7c" TargetMode="External"/><Relationship Id="rId128" Type="http://schemas.openxmlformats.org/officeDocument/2006/relationships/hyperlink" Target="https://m.edsoo.ru/00adfc20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64" Type="http://schemas.openxmlformats.org/officeDocument/2006/relationships/hyperlink" Target="https://m.edsoo.ru/ff0d5b40" TargetMode="External"/><Relationship Id="rId118" Type="http://schemas.openxmlformats.org/officeDocument/2006/relationships/hyperlink" Target="https://m.edsoo.ru/00ade802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49" Type="http://schemas.openxmlformats.org/officeDocument/2006/relationships/hyperlink" Target="https://m.edsoo.ru/ff0d4614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44" Type="http://schemas.openxmlformats.org/officeDocument/2006/relationships/hyperlink" Target="https://m.edsoo.ru/ff0d5708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62" Type="http://schemas.openxmlformats.org/officeDocument/2006/relationships/hyperlink" Target="https://m.edsoo.ru/ff0d587a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53" Type="http://schemas.openxmlformats.org/officeDocument/2006/relationships/hyperlink" Target="https://m.edsoo.ru/00ae3f5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d50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52" Type="http://schemas.openxmlformats.org/officeDocument/2006/relationships/hyperlink" Target="https://m.edsoo.ru/ff0d4c4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290" TargetMode="External"/><Relationship Id="rId68" Type="http://schemas.openxmlformats.org/officeDocument/2006/relationships/hyperlink" Target="https://m.edsoo.ru/ff0d664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837c" TargetMode="External"/><Relationship Id="rId37" Type="http://schemas.openxmlformats.org/officeDocument/2006/relationships/hyperlink" Target="https://m.edsoo.ru/ff0d2eae" TargetMode="External"/><Relationship Id="rId58" Type="http://schemas.openxmlformats.org/officeDocument/2006/relationships/hyperlink" Target="https://m.edsoo.ru/ff0d4f42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44" Type="http://schemas.openxmlformats.org/officeDocument/2006/relationships/hyperlink" Target="https://m.edsoo.ru/00ae15e8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7f41a636" TargetMode="External"/><Relationship Id="rId48" Type="http://schemas.openxmlformats.org/officeDocument/2006/relationships/hyperlink" Target="https://m.edsoo.ru/ff0d448e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34" Type="http://schemas.openxmlformats.org/officeDocument/2006/relationships/hyperlink" Target="https://m.edsoo.ru/00ae08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1748-9B43-49B4-8BBF-53E968A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10997</Words>
  <Characters>62683</Characters>
  <Application>Microsoft Office Word</Application>
  <DocSecurity>0</DocSecurity>
  <Lines>522</Lines>
  <Paragraphs>147</Paragraphs>
  <ScaleCrop>false</ScaleCrop>
  <Company/>
  <LinksUpToDate>false</LinksUpToDate>
  <CharactersWithSpaces>73533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2023-09-11T11:40:00Z</dcterms:created>
  <dcterms:modified xsi:type="dcterms:W3CDTF">2023-09-11T11:46:00Z</dcterms:modified>
</cp:coreProperties>
</file>