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029" w:rsidRPr="00B76375" w:rsidRDefault="000F0029" w:rsidP="000F0029">
      <w:pPr>
        <w:overflowPunct/>
        <w:autoSpaceDE/>
        <w:autoSpaceDN/>
        <w:adjustRightInd/>
        <w:spacing w:line="408" w:lineRule="auto"/>
        <w:ind w:left="284"/>
        <w:jc w:val="center"/>
        <w:textAlignment w:val="auto"/>
        <w:rPr>
          <w:rFonts w:ascii="Calibri" w:eastAsia="Calibri" w:hAnsi="Calibri"/>
          <w:sz w:val="22"/>
          <w:szCs w:val="22"/>
          <w:lang w:eastAsia="en-US"/>
        </w:rPr>
      </w:pPr>
      <w:r w:rsidRPr="00B76375">
        <w:rPr>
          <w:rFonts w:eastAsia="Calibri"/>
          <w:b/>
          <w:color w:val="000000"/>
          <w:szCs w:val="22"/>
          <w:lang w:eastAsia="en-US"/>
        </w:rPr>
        <w:t>МИНИСТЕРСТВО ПРОСВЕЩЕНИЯ РОССИЙСКОЙ ФЕДЕРАЦИИ</w:t>
      </w:r>
    </w:p>
    <w:p w:rsidR="000F0029" w:rsidRPr="00B76375" w:rsidRDefault="000F0029" w:rsidP="000F0029">
      <w:pPr>
        <w:overflowPunct/>
        <w:autoSpaceDE/>
        <w:autoSpaceDN/>
        <w:adjustRightInd/>
        <w:spacing w:line="408" w:lineRule="auto"/>
        <w:ind w:left="284"/>
        <w:jc w:val="center"/>
        <w:textAlignment w:val="auto"/>
        <w:rPr>
          <w:rFonts w:ascii="Calibri" w:eastAsia="Calibri" w:hAnsi="Calibri"/>
          <w:sz w:val="22"/>
          <w:szCs w:val="22"/>
          <w:lang w:eastAsia="en-US"/>
        </w:rPr>
      </w:pPr>
      <w:bookmarkStart w:id="0" w:name="458a8b50-bc87-4dce-ba15-54688bfa7451"/>
      <w:r w:rsidRPr="00B76375">
        <w:rPr>
          <w:rFonts w:eastAsia="Calibri"/>
          <w:b/>
          <w:color w:val="000000"/>
          <w:szCs w:val="22"/>
          <w:lang w:eastAsia="en-US"/>
        </w:rPr>
        <w:t>Департамент образования Вологодской области</w:t>
      </w:r>
      <w:bookmarkEnd w:id="0"/>
    </w:p>
    <w:p w:rsidR="000F0029" w:rsidRPr="00B76375" w:rsidRDefault="000F0029" w:rsidP="000F0029">
      <w:pPr>
        <w:overflowPunct/>
        <w:autoSpaceDE/>
        <w:autoSpaceDN/>
        <w:adjustRightInd/>
        <w:spacing w:line="408" w:lineRule="auto"/>
        <w:ind w:left="284"/>
        <w:jc w:val="center"/>
        <w:textAlignment w:val="auto"/>
        <w:rPr>
          <w:rFonts w:ascii="Calibri" w:eastAsia="Calibri" w:hAnsi="Calibri"/>
          <w:sz w:val="22"/>
          <w:szCs w:val="22"/>
          <w:lang w:eastAsia="en-US"/>
        </w:rPr>
      </w:pPr>
      <w:bookmarkStart w:id="1" w:name="a4973ee1-7119-49dd-ab64-b9ca30404961"/>
      <w:r w:rsidRPr="00B76375">
        <w:rPr>
          <w:rFonts w:eastAsia="Calibri"/>
          <w:b/>
          <w:color w:val="000000"/>
          <w:szCs w:val="22"/>
          <w:lang w:eastAsia="en-US"/>
        </w:rPr>
        <w:t>Управление образования Сямженского муниципального округа</w:t>
      </w:r>
      <w:bookmarkEnd w:id="1"/>
    </w:p>
    <w:p w:rsidR="000F0029" w:rsidRPr="00B76375" w:rsidRDefault="000F0029" w:rsidP="000F0029">
      <w:pPr>
        <w:overflowPunct/>
        <w:autoSpaceDE/>
        <w:autoSpaceDN/>
        <w:adjustRightInd/>
        <w:spacing w:line="408" w:lineRule="auto"/>
        <w:ind w:left="284"/>
        <w:jc w:val="center"/>
        <w:textAlignment w:val="auto"/>
        <w:rPr>
          <w:rFonts w:ascii="Calibri" w:eastAsia="Calibri" w:hAnsi="Calibri"/>
          <w:sz w:val="22"/>
          <w:szCs w:val="22"/>
          <w:lang w:eastAsia="en-US"/>
        </w:rPr>
      </w:pPr>
      <w:r w:rsidRPr="00B76375">
        <w:rPr>
          <w:rFonts w:eastAsia="Calibri"/>
          <w:b/>
          <w:color w:val="000000"/>
          <w:szCs w:val="22"/>
          <w:lang w:eastAsia="en-US"/>
        </w:rPr>
        <w:t>Муниципальное автономное общеобразовательное учреждение Сямженского муниципального округа «Сямженская средняя школа»</w:t>
      </w:r>
    </w:p>
    <w:p w:rsidR="000F0029" w:rsidRPr="00B76375" w:rsidRDefault="000F0029" w:rsidP="000F0029">
      <w:pPr>
        <w:overflowPunct/>
        <w:autoSpaceDE/>
        <w:autoSpaceDN/>
        <w:adjustRightInd/>
        <w:spacing w:line="276" w:lineRule="auto"/>
        <w:ind w:left="284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0F0029" w:rsidRPr="00B76375" w:rsidRDefault="000F0029" w:rsidP="000F0029">
      <w:pPr>
        <w:overflowPunct/>
        <w:autoSpaceDE/>
        <w:autoSpaceDN/>
        <w:adjustRightInd/>
        <w:spacing w:line="276" w:lineRule="auto"/>
        <w:ind w:left="284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0F0029" w:rsidRPr="00B76375" w:rsidRDefault="000F0029" w:rsidP="000F0029">
      <w:pPr>
        <w:overflowPunct/>
        <w:autoSpaceDE/>
        <w:autoSpaceDN/>
        <w:adjustRightInd/>
        <w:spacing w:line="276" w:lineRule="auto"/>
        <w:ind w:left="284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0F0029" w:rsidRPr="00B76375" w:rsidRDefault="000F0029" w:rsidP="000F0029">
      <w:pPr>
        <w:overflowPunct/>
        <w:autoSpaceDE/>
        <w:autoSpaceDN/>
        <w:adjustRightInd/>
        <w:spacing w:line="276" w:lineRule="auto"/>
        <w:ind w:left="284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618"/>
        <w:gridCol w:w="3009"/>
      </w:tblGrid>
      <w:tr w:rsidR="00DD24B0" w:rsidRPr="00B76375" w:rsidTr="00DD24B0">
        <w:trPr>
          <w:trHeight w:val="3031"/>
          <w:jc w:val="center"/>
        </w:trPr>
        <w:tc>
          <w:tcPr>
            <w:tcW w:w="3618" w:type="dxa"/>
          </w:tcPr>
          <w:p w:rsidR="00DD24B0" w:rsidRPr="00B76375" w:rsidRDefault="00DD24B0" w:rsidP="00D84A16">
            <w:pPr>
              <w:overflowPunct/>
              <w:adjustRightInd/>
              <w:spacing w:after="120" w:line="276" w:lineRule="auto"/>
              <w:ind w:left="284"/>
              <w:textAlignment w:val="auto"/>
              <w:rPr>
                <w:color w:val="000000"/>
                <w:szCs w:val="28"/>
                <w:lang w:eastAsia="en-US"/>
              </w:rPr>
            </w:pPr>
            <w:r w:rsidRPr="00B76375">
              <w:rPr>
                <w:color w:val="000000"/>
                <w:szCs w:val="28"/>
                <w:lang w:eastAsia="en-US"/>
              </w:rPr>
              <w:t>СОГЛАСОВАНО</w:t>
            </w:r>
          </w:p>
          <w:p w:rsidR="00DD24B0" w:rsidRPr="00B76375" w:rsidRDefault="00DD24B0" w:rsidP="00D84A16">
            <w:pPr>
              <w:overflowPunct/>
              <w:adjustRightInd/>
              <w:spacing w:after="120" w:line="276" w:lineRule="auto"/>
              <w:ind w:left="284"/>
              <w:textAlignment w:val="auto"/>
              <w:rPr>
                <w:color w:val="000000"/>
                <w:szCs w:val="28"/>
                <w:lang w:eastAsia="en-US"/>
              </w:rPr>
            </w:pPr>
            <w:r w:rsidRPr="00B76375">
              <w:rPr>
                <w:color w:val="000000"/>
                <w:szCs w:val="28"/>
                <w:lang w:eastAsia="en-US"/>
              </w:rPr>
              <w:t>Зам. директора</w:t>
            </w:r>
            <w:r>
              <w:rPr>
                <w:color w:val="000000"/>
                <w:szCs w:val="28"/>
                <w:lang w:eastAsia="en-US"/>
              </w:rPr>
              <w:t xml:space="preserve"> по УВР</w:t>
            </w:r>
          </w:p>
          <w:p w:rsidR="00DD24B0" w:rsidRPr="00B76375" w:rsidRDefault="00DD24B0" w:rsidP="00D84A16">
            <w:pPr>
              <w:overflowPunct/>
              <w:adjustRightInd/>
              <w:spacing w:after="120"/>
              <w:ind w:left="284"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  <w:r w:rsidRPr="00B76375">
              <w:rPr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DD24B0" w:rsidRPr="00B76375" w:rsidRDefault="00DD24B0" w:rsidP="00D84A16">
            <w:pPr>
              <w:overflowPunct/>
              <w:adjustRightInd/>
              <w:ind w:left="284"/>
              <w:jc w:val="right"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Орлова О. С.</w:t>
            </w:r>
          </w:p>
          <w:p w:rsidR="00DD24B0" w:rsidRPr="00B76375" w:rsidRDefault="00DD24B0" w:rsidP="00D84A16">
            <w:pPr>
              <w:overflowPunct/>
              <w:adjustRightInd/>
              <w:ind w:left="284"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  <w:r w:rsidRPr="00B76375">
              <w:rPr>
                <w:color w:val="000000"/>
                <w:sz w:val="24"/>
                <w:szCs w:val="24"/>
                <w:lang w:eastAsia="en-US"/>
              </w:rPr>
              <w:t>-</w:t>
            </w:r>
          </w:p>
          <w:p w:rsidR="00DD24B0" w:rsidRPr="00B76375" w:rsidRDefault="00DD24B0" w:rsidP="00D84A16">
            <w:pPr>
              <w:overflowPunct/>
              <w:adjustRightInd/>
              <w:ind w:left="284"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  <w:r w:rsidRPr="00B76375">
              <w:rPr>
                <w:color w:val="000000"/>
                <w:sz w:val="24"/>
                <w:szCs w:val="24"/>
                <w:lang w:eastAsia="en-US"/>
              </w:rPr>
              <w:t>от «29» августа   2023 г.</w:t>
            </w:r>
          </w:p>
          <w:p w:rsidR="00DD24B0" w:rsidRPr="00B76375" w:rsidRDefault="00DD24B0" w:rsidP="00D84A16">
            <w:pPr>
              <w:overflowPunct/>
              <w:adjustRightInd/>
              <w:spacing w:after="120"/>
              <w:ind w:left="284"/>
              <w:jc w:val="both"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09" w:type="dxa"/>
          </w:tcPr>
          <w:p w:rsidR="00DD24B0" w:rsidRPr="00B76375" w:rsidRDefault="00DD24B0" w:rsidP="00D84A16">
            <w:pPr>
              <w:overflowPunct/>
              <w:adjustRightInd/>
              <w:spacing w:after="120" w:line="276" w:lineRule="auto"/>
              <w:ind w:left="284"/>
              <w:textAlignment w:val="auto"/>
              <w:rPr>
                <w:color w:val="000000"/>
                <w:szCs w:val="28"/>
                <w:lang w:eastAsia="en-US"/>
              </w:rPr>
            </w:pPr>
            <w:r w:rsidRPr="00B76375">
              <w:rPr>
                <w:color w:val="000000"/>
                <w:szCs w:val="28"/>
                <w:lang w:eastAsia="en-US"/>
              </w:rPr>
              <w:t>УТВЕРЖДЕНО</w:t>
            </w:r>
          </w:p>
          <w:p w:rsidR="00DD24B0" w:rsidRPr="00B76375" w:rsidRDefault="00DD24B0" w:rsidP="00D84A16">
            <w:pPr>
              <w:overflowPunct/>
              <w:adjustRightInd/>
              <w:spacing w:after="120" w:line="276" w:lineRule="auto"/>
              <w:ind w:left="284"/>
              <w:textAlignment w:val="auto"/>
              <w:rPr>
                <w:color w:val="000000"/>
                <w:szCs w:val="28"/>
                <w:lang w:eastAsia="en-US"/>
              </w:rPr>
            </w:pPr>
            <w:r w:rsidRPr="00B76375">
              <w:rPr>
                <w:color w:val="000000"/>
                <w:szCs w:val="28"/>
                <w:lang w:eastAsia="en-US"/>
              </w:rPr>
              <w:t>Директор</w:t>
            </w:r>
          </w:p>
          <w:p w:rsidR="00DD24B0" w:rsidRPr="00B76375" w:rsidRDefault="00DD24B0" w:rsidP="00D84A16">
            <w:pPr>
              <w:overflowPunct/>
              <w:adjustRightInd/>
              <w:spacing w:after="120"/>
              <w:ind w:left="284"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___________________</w:t>
            </w:r>
            <w:r w:rsidRPr="00B76375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DD24B0" w:rsidRPr="00B76375" w:rsidRDefault="00DD24B0" w:rsidP="00D84A16">
            <w:pPr>
              <w:overflowPunct/>
              <w:adjustRightInd/>
              <w:ind w:left="284"/>
              <w:jc w:val="right"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  <w:r w:rsidRPr="00B76375">
              <w:rPr>
                <w:color w:val="000000"/>
                <w:sz w:val="24"/>
                <w:szCs w:val="24"/>
                <w:lang w:eastAsia="en-US"/>
              </w:rPr>
              <w:t>Фотина О. Н.</w:t>
            </w:r>
          </w:p>
          <w:p w:rsidR="00DD24B0" w:rsidRPr="00B76375" w:rsidRDefault="00DD24B0" w:rsidP="00D84A16">
            <w:pPr>
              <w:overflowPunct/>
              <w:adjustRightInd/>
              <w:ind w:left="284"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  <w:r w:rsidRPr="00B76375">
              <w:rPr>
                <w:color w:val="000000"/>
                <w:sz w:val="24"/>
                <w:szCs w:val="24"/>
                <w:lang w:eastAsia="en-US"/>
              </w:rPr>
              <w:t xml:space="preserve">Приказ № 73 </w:t>
            </w:r>
          </w:p>
          <w:p w:rsidR="00DD24B0" w:rsidRPr="00B76375" w:rsidRDefault="00DD24B0" w:rsidP="00D84A16">
            <w:pPr>
              <w:overflowPunct/>
              <w:adjustRightInd/>
              <w:ind w:left="284"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  <w:r w:rsidRPr="00B76375">
              <w:rPr>
                <w:color w:val="000000"/>
                <w:sz w:val="24"/>
                <w:szCs w:val="24"/>
                <w:lang w:eastAsia="en-US"/>
              </w:rPr>
              <w:t>от «30» августа   2023 г.</w:t>
            </w:r>
          </w:p>
          <w:p w:rsidR="00DD24B0" w:rsidRPr="00B76375" w:rsidRDefault="00DD24B0" w:rsidP="00D84A16">
            <w:pPr>
              <w:overflowPunct/>
              <w:adjustRightInd/>
              <w:spacing w:after="120"/>
              <w:ind w:left="284"/>
              <w:jc w:val="both"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0F0029" w:rsidRPr="00B76375" w:rsidRDefault="000F0029" w:rsidP="000F0029">
      <w:pPr>
        <w:overflowPunct/>
        <w:autoSpaceDE/>
        <w:autoSpaceDN/>
        <w:adjustRightInd/>
        <w:spacing w:line="276" w:lineRule="auto"/>
        <w:ind w:left="120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0F0029" w:rsidRPr="00B76375" w:rsidRDefault="000F0029" w:rsidP="000F0029">
      <w:pPr>
        <w:overflowPunct/>
        <w:autoSpaceDE/>
        <w:autoSpaceDN/>
        <w:adjustRightInd/>
        <w:spacing w:line="276" w:lineRule="auto"/>
        <w:ind w:left="120"/>
        <w:textAlignment w:val="auto"/>
        <w:rPr>
          <w:rFonts w:ascii="Calibri" w:eastAsia="Calibri" w:hAnsi="Calibri"/>
          <w:sz w:val="22"/>
          <w:szCs w:val="22"/>
          <w:lang w:eastAsia="en-US"/>
        </w:rPr>
      </w:pPr>
      <w:r w:rsidRPr="00B76375">
        <w:rPr>
          <w:rFonts w:eastAsia="Calibri"/>
          <w:color w:val="000000"/>
          <w:szCs w:val="22"/>
          <w:lang w:eastAsia="en-US"/>
        </w:rPr>
        <w:t>‌</w:t>
      </w:r>
    </w:p>
    <w:p w:rsidR="000F0029" w:rsidRPr="00B76375" w:rsidRDefault="000F0029" w:rsidP="000F0029">
      <w:pPr>
        <w:overflowPunct/>
        <w:autoSpaceDE/>
        <w:autoSpaceDN/>
        <w:adjustRightInd/>
        <w:spacing w:line="276" w:lineRule="auto"/>
        <w:ind w:left="120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0F0029" w:rsidRPr="00B76375" w:rsidRDefault="000F0029" w:rsidP="000F0029">
      <w:pPr>
        <w:overflowPunct/>
        <w:autoSpaceDE/>
        <w:autoSpaceDN/>
        <w:adjustRightInd/>
        <w:spacing w:line="276" w:lineRule="auto"/>
        <w:ind w:left="120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0F0029" w:rsidRPr="00B76375" w:rsidRDefault="000F0029" w:rsidP="000F0029">
      <w:pPr>
        <w:overflowPunct/>
        <w:autoSpaceDE/>
        <w:autoSpaceDN/>
        <w:adjustRightInd/>
        <w:spacing w:line="276" w:lineRule="auto"/>
        <w:ind w:left="120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0F0029" w:rsidRDefault="000F0029" w:rsidP="000F0029">
      <w:pPr>
        <w:pStyle w:val="a"/>
        <w:numPr>
          <w:ilvl w:val="0"/>
          <w:numId w:val="0"/>
        </w:numPr>
        <w:ind w:left="360" w:hanging="36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ДОПОЛНИТЕЛЬНАЯ ОБЩЕОБРАЗОВАТЕЛЬНАЯ (ОБЩЕРАЗВИВАЮЩАЯ) ПРОГРАММА</w:t>
      </w:r>
    </w:p>
    <w:p w:rsidR="000F0029" w:rsidRDefault="000F0029" w:rsidP="000F0029">
      <w:pPr>
        <w:overflowPunct/>
        <w:autoSpaceDE/>
        <w:autoSpaceDN/>
        <w:adjustRightInd/>
        <w:spacing w:line="276" w:lineRule="auto"/>
        <w:ind w:left="120"/>
        <w:jc w:val="center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0F0029" w:rsidRDefault="000F0029" w:rsidP="000F0029">
      <w:pPr>
        <w:overflowPunct/>
        <w:autoSpaceDE/>
        <w:autoSpaceDN/>
        <w:adjustRightInd/>
        <w:spacing w:line="276" w:lineRule="auto"/>
        <w:ind w:left="120"/>
        <w:jc w:val="center"/>
        <w:textAlignment w:val="auto"/>
        <w:rPr>
          <w:rFonts w:eastAsia="Calibri"/>
          <w:szCs w:val="28"/>
          <w:lang w:eastAsia="en-US"/>
        </w:rPr>
      </w:pPr>
      <w:r w:rsidRPr="000F0029">
        <w:rPr>
          <w:rFonts w:eastAsia="Calibri"/>
          <w:szCs w:val="28"/>
          <w:lang w:eastAsia="en-US"/>
        </w:rPr>
        <w:t>ШКОЛЬНОЕ ЛЕСНИЧЕСТВО</w:t>
      </w:r>
    </w:p>
    <w:p w:rsidR="000F0029" w:rsidRPr="000F0029" w:rsidRDefault="000F0029" w:rsidP="000F0029">
      <w:pPr>
        <w:overflowPunct/>
        <w:autoSpaceDE/>
        <w:autoSpaceDN/>
        <w:adjustRightInd/>
        <w:spacing w:line="276" w:lineRule="auto"/>
        <w:ind w:left="120"/>
        <w:jc w:val="center"/>
        <w:textAlignment w:val="auto"/>
        <w:rPr>
          <w:rFonts w:eastAsia="Calibri"/>
          <w:szCs w:val="28"/>
          <w:lang w:eastAsia="en-US"/>
        </w:rPr>
      </w:pPr>
    </w:p>
    <w:p w:rsidR="000F0029" w:rsidRPr="00B76375" w:rsidRDefault="000F0029" w:rsidP="000F0029">
      <w:pPr>
        <w:overflowPunct/>
        <w:autoSpaceDE/>
        <w:autoSpaceDN/>
        <w:adjustRightInd/>
        <w:spacing w:line="408" w:lineRule="auto"/>
        <w:ind w:left="120"/>
        <w:jc w:val="center"/>
        <w:textAlignment w:val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b/>
          <w:color w:val="000000"/>
          <w:szCs w:val="22"/>
          <w:lang w:eastAsia="en-US"/>
        </w:rPr>
        <w:t>«ДРИАДА»</w:t>
      </w:r>
    </w:p>
    <w:p w:rsidR="000F0029" w:rsidRDefault="000F0029" w:rsidP="000F0029">
      <w:pPr>
        <w:overflowPunct/>
        <w:autoSpaceDE/>
        <w:autoSpaceDN/>
        <w:adjustRightInd/>
        <w:spacing w:line="360" w:lineRule="auto"/>
        <w:jc w:val="right"/>
        <w:textAlignment w:val="auto"/>
        <w:rPr>
          <w:sz w:val="24"/>
          <w:szCs w:val="24"/>
          <w:lang w:eastAsia="en-US"/>
        </w:rPr>
      </w:pPr>
    </w:p>
    <w:p w:rsidR="000F0029" w:rsidRDefault="000F0029" w:rsidP="000F0029">
      <w:pPr>
        <w:overflowPunct/>
        <w:autoSpaceDE/>
        <w:autoSpaceDN/>
        <w:adjustRightInd/>
        <w:spacing w:line="360" w:lineRule="auto"/>
        <w:jc w:val="right"/>
        <w:textAlignment w:val="auto"/>
        <w:rPr>
          <w:sz w:val="24"/>
          <w:szCs w:val="24"/>
          <w:lang w:eastAsia="en-US"/>
        </w:rPr>
      </w:pPr>
    </w:p>
    <w:p w:rsidR="000F0029" w:rsidRDefault="000F0029" w:rsidP="000F0029">
      <w:pPr>
        <w:overflowPunct/>
        <w:autoSpaceDE/>
        <w:autoSpaceDN/>
        <w:adjustRightInd/>
        <w:spacing w:line="360" w:lineRule="auto"/>
        <w:jc w:val="right"/>
        <w:textAlignment w:val="auto"/>
        <w:rPr>
          <w:sz w:val="24"/>
          <w:szCs w:val="24"/>
          <w:lang w:eastAsia="en-US"/>
        </w:rPr>
      </w:pPr>
    </w:p>
    <w:p w:rsidR="000F0029" w:rsidRPr="00B76375" w:rsidRDefault="000F0029" w:rsidP="000F0029">
      <w:pPr>
        <w:overflowPunct/>
        <w:autoSpaceDE/>
        <w:autoSpaceDN/>
        <w:adjustRightInd/>
        <w:spacing w:line="360" w:lineRule="auto"/>
        <w:jc w:val="right"/>
        <w:textAlignment w:val="auto"/>
        <w:rPr>
          <w:sz w:val="24"/>
          <w:szCs w:val="24"/>
          <w:lang w:eastAsia="en-US"/>
        </w:rPr>
      </w:pPr>
      <w:r w:rsidRPr="00B76375">
        <w:rPr>
          <w:sz w:val="24"/>
          <w:szCs w:val="24"/>
          <w:lang w:eastAsia="en-US"/>
        </w:rPr>
        <w:t>Составитель: Глазова Анжелика Сергеевна</w:t>
      </w:r>
    </w:p>
    <w:p w:rsidR="000F0029" w:rsidRPr="00667630" w:rsidRDefault="000F0029" w:rsidP="000F0029">
      <w:pPr>
        <w:overflowPunct/>
        <w:autoSpaceDE/>
        <w:autoSpaceDN/>
        <w:adjustRightInd/>
        <w:spacing w:line="360" w:lineRule="auto"/>
        <w:jc w:val="right"/>
        <w:textAlignment w:val="auto"/>
        <w:rPr>
          <w:i/>
          <w:sz w:val="24"/>
          <w:szCs w:val="24"/>
          <w:lang w:eastAsia="en-US"/>
        </w:rPr>
      </w:pPr>
      <w:r w:rsidRPr="00667630">
        <w:rPr>
          <w:i/>
          <w:sz w:val="24"/>
          <w:szCs w:val="24"/>
          <w:lang w:eastAsia="en-US"/>
        </w:rPr>
        <w:t>учитель биологии, географии</w:t>
      </w:r>
    </w:p>
    <w:p w:rsidR="000F0029" w:rsidRPr="00B76375" w:rsidRDefault="000F0029" w:rsidP="000F0029">
      <w:pPr>
        <w:overflowPunct/>
        <w:autoSpaceDE/>
        <w:autoSpaceDN/>
        <w:adjustRightInd/>
        <w:spacing w:line="276" w:lineRule="auto"/>
        <w:ind w:left="120"/>
        <w:jc w:val="center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0F0029" w:rsidRPr="00B76375" w:rsidRDefault="000F0029" w:rsidP="000F0029">
      <w:pPr>
        <w:overflowPunct/>
        <w:autoSpaceDE/>
        <w:autoSpaceDN/>
        <w:adjustRightInd/>
        <w:spacing w:line="276" w:lineRule="auto"/>
        <w:ind w:left="120"/>
        <w:jc w:val="center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0F0029" w:rsidRPr="00B76375" w:rsidRDefault="000F0029" w:rsidP="000F0029">
      <w:pPr>
        <w:overflowPunct/>
        <w:autoSpaceDE/>
        <w:autoSpaceDN/>
        <w:adjustRightInd/>
        <w:spacing w:line="276" w:lineRule="auto"/>
        <w:ind w:left="120"/>
        <w:jc w:val="center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0F0029" w:rsidRPr="00B76375" w:rsidRDefault="000F0029" w:rsidP="000F0029">
      <w:pPr>
        <w:overflowPunct/>
        <w:autoSpaceDE/>
        <w:autoSpaceDN/>
        <w:adjustRightInd/>
        <w:spacing w:line="276" w:lineRule="auto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0F0029" w:rsidRPr="00B76375" w:rsidRDefault="000F0029" w:rsidP="000F0029">
      <w:pPr>
        <w:overflowPunct/>
        <w:autoSpaceDE/>
        <w:autoSpaceDN/>
        <w:adjustRightInd/>
        <w:spacing w:line="276" w:lineRule="auto"/>
        <w:ind w:left="120"/>
        <w:jc w:val="center"/>
        <w:textAlignment w:val="auto"/>
        <w:rPr>
          <w:rFonts w:ascii="Calibri" w:eastAsia="Calibri" w:hAnsi="Calibri"/>
          <w:sz w:val="22"/>
          <w:szCs w:val="22"/>
          <w:lang w:eastAsia="en-US"/>
        </w:rPr>
      </w:pPr>
      <w:bookmarkStart w:id="2" w:name="0e4163ab-ce05-47cb-a8af-92a1d51c1d1b"/>
      <w:r w:rsidRPr="00B76375">
        <w:rPr>
          <w:rFonts w:eastAsia="Calibri"/>
          <w:b/>
          <w:color w:val="000000"/>
          <w:szCs w:val="22"/>
          <w:lang w:eastAsia="en-US"/>
        </w:rPr>
        <w:t>Сямжа</w:t>
      </w:r>
      <w:bookmarkEnd w:id="2"/>
      <w:r w:rsidRPr="00B76375">
        <w:rPr>
          <w:rFonts w:eastAsia="Calibri"/>
          <w:color w:val="000000"/>
          <w:szCs w:val="22"/>
          <w:lang w:eastAsia="en-US"/>
        </w:rPr>
        <w:t xml:space="preserve"> </w:t>
      </w:r>
      <w:bookmarkStart w:id="3" w:name="491e05a7-f9e6-4844-988f-66989e75e9e7"/>
      <w:r w:rsidRPr="00B76375">
        <w:rPr>
          <w:rFonts w:eastAsia="Calibri"/>
          <w:b/>
          <w:color w:val="000000"/>
          <w:szCs w:val="22"/>
          <w:lang w:eastAsia="en-US"/>
        </w:rPr>
        <w:t>2023</w:t>
      </w:r>
      <w:bookmarkEnd w:id="3"/>
      <w:r w:rsidRPr="00B76375">
        <w:rPr>
          <w:rFonts w:eastAsia="Calibri"/>
          <w:b/>
          <w:color w:val="000000"/>
          <w:szCs w:val="22"/>
          <w:lang w:eastAsia="en-US"/>
        </w:rPr>
        <w:t xml:space="preserve"> </w:t>
      </w:r>
    </w:p>
    <w:p w:rsidR="000F0029" w:rsidRDefault="000F0029" w:rsidP="002E3761">
      <w:pPr>
        <w:spacing w:after="280"/>
        <w:jc w:val="center"/>
      </w:pPr>
      <w:r>
        <w:lastRenderedPageBreak/>
        <w:t>I. КОМПЛЕКС ОСНОВНЫХ ХАРАКТЕРИСТИК</w:t>
      </w:r>
    </w:p>
    <w:p w:rsidR="000F0029" w:rsidRDefault="002E3761" w:rsidP="002E3761">
      <w:pPr>
        <w:spacing w:after="280"/>
      </w:pPr>
      <w:r>
        <w:t>1.1. ПОЯСНИТЕЛЬНАЯ ЗАПИСКА</w:t>
      </w:r>
    </w:p>
    <w:p w:rsidR="000F0029" w:rsidRDefault="000F0029" w:rsidP="002E3761">
      <w:pPr>
        <w:spacing w:line="360" w:lineRule="auto"/>
        <w:ind w:firstLine="709"/>
        <w:jc w:val="both"/>
      </w:pPr>
      <w:r>
        <w:t>Согласно федеральному государственному образовательному стандарту в начальной и основной школе экологическое образование реализуется как составляющая базовых учебных предметов и как одно из направ</w:t>
      </w:r>
      <w:r w:rsidR="002E3761">
        <w:t>лений воспитательной программы.</w:t>
      </w:r>
    </w:p>
    <w:p w:rsidR="000F0029" w:rsidRDefault="000F0029" w:rsidP="002E3761">
      <w:pPr>
        <w:spacing w:line="360" w:lineRule="auto"/>
        <w:ind w:firstLine="709"/>
        <w:jc w:val="both"/>
      </w:pPr>
      <w:r>
        <w:t>Механизмом перехода к новой модели экологического образования выступает системно-деятельностная (в отличие от «знаниевой») парадигма образования, предусматривающая целенаправленное развитие разных сфер личности учащегося посредством освоения им универсальных учебных действий (познавательных, коммуникативных, регулятивных и личностных), являющихся средством реализации общеразвивающей и общекультурной направленно</w:t>
      </w:r>
      <w:r w:rsidR="002E3761">
        <w:t>сти экологического образования.</w:t>
      </w:r>
    </w:p>
    <w:p w:rsidR="000F0029" w:rsidRDefault="000F0029" w:rsidP="002E3761">
      <w:pPr>
        <w:spacing w:line="360" w:lineRule="auto"/>
        <w:ind w:firstLine="709"/>
        <w:jc w:val="both"/>
      </w:pPr>
      <w:r>
        <w:t>В условиях модернизации Российского образования школьные лесничества могут выступать в роли дополнительного образования, способствующего обучению, воспитанию и развитию выпускников, соответствующих треб</w:t>
      </w:r>
      <w:r w:rsidR="002E3761">
        <w:t>ованиям ФГОС.</w:t>
      </w:r>
    </w:p>
    <w:p w:rsidR="000F0029" w:rsidRDefault="000F0029" w:rsidP="002E3761">
      <w:pPr>
        <w:spacing w:line="360" w:lineRule="auto"/>
        <w:ind w:firstLine="709"/>
        <w:jc w:val="both"/>
      </w:pPr>
      <w:r>
        <w:t>Детям свойственна доброта и любознательность, но не хватает опыта и знаний, поэтому главная задача природоохранительного просвещения – формирование у детей экологической культуры, ответственного отношения к природе, понимания неразрывной связи человеческого общества и природы, включающего систему экологических знаний, умений и мышления, особенно широкие возможности природоохранительного просвещения, имеет сельская школа. Учащиеся сельских школ стоят ближе к природе, на селе возможно проведение таких работ с участием обучающихся, как борьба с эрозией почв, охрана водоёмов, муравейников, защита леса. Поэтому педагогу сельской школы необходимо уметь организовать учащихся на различные полезные природоохранные дела,</w:t>
      </w:r>
      <w:r w:rsidR="002E3761">
        <w:t xml:space="preserve"> с учётом местных особенностей.</w:t>
      </w:r>
    </w:p>
    <w:p w:rsidR="000F0029" w:rsidRDefault="000F0029" w:rsidP="002E3761">
      <w:pPr>
        <w:spacing w:line="360" w:lineRule="auto"/>
        <w:ind w:firstLine="709"/>
        <w:jc w:val="both"/>
      </w:pPr>
      <w:r>
        <w:lastRenderedPageBreak/>
        <w:t>В силу вышеизложенных причин в совокупности с временными и социальными факторами возникла необходимость в создании пр</w:t>
      </w:r>
      <w:r w:rsidR="002E3761">
        <w:t>ограммы «Школьное лесничество».</w:t>
      </w:r>
    </w:p>
    <w:p w:rsidR="000F0029" w:rsidRDefault="000F0029" w:rsidP="002E3761">
      <w:pPr>
        <w:spacing w:line="360" w:lineRule="auto"/>
        <w:ind w:firstLine="709"/>
        <w:jc w:val="both"/>
      </w:pPr>
      <w:r>
        <w:t>Дополнительная общеразвивающая программа «Школьное лесничество» имеет естественнонаучную направленность. Программа разработана на основе следующих н</w:t>
      </w:r>
      <w:r w:rsidR="002E3761">
        <w:t>ормативных правовых документов:</w:t>
      </w:r>
    </w:p>
    <w:p w:rsidR="000F0029" w:rsidRDefault="000F0029" w:rsidP="002E3761">
      <w:pPr>
        <w:spacing w:line="360" w:lineRule="auto"/>
        <w:ind w:firstLine="709"/>
        <w:jc w:val="both"/>
      </w:pPr>
      <w:r w:rsidRPr="002B5834">
        <w:t>– Федеральный закон от 29.12.2012 № 273-ФЗ «Об образовании в Российской Фед</w:t>
      </w:r>
      <w:r w:rsidR="002E3761" w:rsidRPr="002B5834">
        <w:t>ерации»;</w:t>
      </w:r>
    </w:p>
    <w:p w:rsidR="000F0029" w:rsidRDefault="000F0029" w:rsidP="002E3761">
      <w:pPr>
        <w:spacing w:line="360" w:lineRule="auto"/>
        <w:ind w:firstLine="709"/>
        <w:jc w:val="both"/>
      </w:pPr>
      <w:r>
        <w:t>– Федеральный закон от 24.07.1998 № 124-ФЗ «Об основных гарантиях прав р</w:t>
      </w:r>
      <w:r w:rsidR="002E3761">
        <w:t>ебенка в Российской Федерации»;</w:t>
      </w:r>
    </w:p>
    <w:p w:rsidR="000F0029" w:rsidRDefault="000F0029" w:rsidP="002E3761">
      <w:pPr>
        <w:spacing w:line="360" w:lineRule="auto"/>
        <w:ind w:firstLine="709"/>
        <w:jc w:val="both"/>
      </w:pPr>
      <w:r>
        <w:t>– Порядок организации и осуществления образовательной деятельности по дополнительным общеобразовательным программам, утвержденный приказом Минп</w:t>
      </w:r>
      <w:r w:rsidR="002E3761">
        <w:t>росвещения от 09.11.2018 № 196;</w:t>
      </w:r>
    </w:p>
    <w:p w:rsidR="000F0029" w:rsidRDefault="000F0029" w:rsidP="002E3761">
      <w:pPr>
        <w:spacing w:line="360" w:lineRule="auto"/>
        <w:ind w:firstLine="709"/>
        <w:jc w:val="both"/>
      </w:pPr>
      <w:r>
        <w:t>-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санита</w:t>
      </w:r>
      <w:r w:rsidR="002E3761">
        <w:t>рного врача от 28.09.2020 № 28;</w:t>
      </w:r>
    </w:p>
    <w:p w:rsidR="000F0029" w:rsidRDefault="000F0029" w:rsidP="002E3761">
      <w:pPr>
        <w:spacing w:line="360" w:lineRule="auto"/>
        <w:ind w:firstLine="709"/>
        <w:jc w:val="both"/>
      </w:pPr>
      <w:r>
        <w:t>-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</w:t>
      </w:r>
      <w:r w:rsidR="002E3761">
        <w:t xml:space="preserve">арного врача </w:t>
      </w:r>
      <w:r w:rsidR="002B5834">
        <w:t>от 28.01.2021 № 2.</w:t>
      </w:r>
    </w:p>
    <w:p w:rsidR="002E3761" w:rsidRDefault="002E3761" w:rsidP="002E3761">
      <w:pPr>
        <w:spacing w:line="360" w:lineRule="auto"/>
        <w:ind w:firstLine="709"/>
        <w:jc w:val="both"/>
      </w:pPr>
    </w:p>
    <w:p w:rsidR="000F0029" w:rsidRPr="002E3761" w:rsidRDefault="000F0029" w:rsidP="002E3761">
      <w:pPr>
        <w:spacing w:line="360" w:lineRule="auto"/>
        <w:ind w:left="709" w:hanging="709"/>
        <w:rPr>
          <w:i/>
        </w:rPr>
      </w:pPr>
      <w:r w:rsidRPr="002E3761">
        <w:rPr>
          <w:i/>
        </w:rPr>
        <w:t xml:space="preserve">Актуальность программы </w:t>
      </w:r>
      <w:r w:rsidR="002E3761">
        <w:rPr>
          <w:i/>
        </w:rPr>
        <w:t>«Школьное лесничество».</w:t>
      </w:r>
    </w:p>
    <w:p w:rsidR="000F0029" w:rsidRDefault="000F0029" w:rsidP="002E3761">
      <w:pPr>
        <w:spacing w:line="360" w:lineRule="auto"/>
        <w:ind w:firstLine="709"/>
        <w:jc w:val="both"/>
      </w:pPr>
      <w:r>
        <w:t>В новых социально-экономических условиях предлагается рассматривать школьные лесничества как раннюю профессиональную ориентацию школьников, помощь им в выборе своей будущей профессии. Работа школьников по охране леса - одна из основных для сельских школ, расположенных в лесной зоне и определяется запросом со стороны детей и их родителей на программы экологического развития учащихся.</w:t>
      </w:r>
    </w:p>
    <w:p w:rsidR="002E3761" w:rsidRDefault="002E3761" w:rsidP="002E3761">
      <w:pPr>
        <w:spacing w:line="360" w:lineRule="auto"/>
        <w:ind w:firstLine="709"/>
        <w:jc w:val="both"/>
      </w:pPr>
    </w:p>
    <w:p w:rsidR="002E3761" w:rsidRPr="002E3761" w:rsidRDefault="002E3761" w:rsidP="002E3761">
      <w:pPr>
        <w:spacing w:line="360" w:lineRule="auto"/>
        <w:ind w:left="709" w:hanging="709"/>
        <w:jc w:val="both"/>
        <w:rPr>
          <w:i/>
        </w:rPr>
      </w:pPr>
      <w:r>
        <w:rPr>
          <w:i/>
        </w:rPr>
        <w:lastRenderedPageBreak/>
        <w:t>Новизна программы.</w:t>
      </w:r>
    </w:p>
    <w:p w:rsidR="000F0029" w:rsidRDefault="000F0029" w:rsidP="002E3761">
      <w:pPr>
        <w:spacing w:line="360" w:lineRule="auto"/>
        <w:ind w:firstLine="709"/>
        <w:jc w:val="both"/>
      </w:pPr>
      <w:r>
        <w:t>Созданное школьное лесничество позволяет комплексно подойти к решению задач познавательного, экологического и эстетического характера в ходе обучения естественно – научным предметам.</w:t>
      </w:r>
    </w:p>
    <w:p w:rsidR="000F0029" w:rsidRDefault="000F0029" w:rsidP="002E3761">
      <w:pPr>
        <w:spacing w:line="360" w:lineRule="auto"/>
        <w:ind w:firstLine="709"/>
        <w:jc w:val="both"/>
      </w:pPr>
      <w:r w:rsidRPr="002E3761">
        <w:rPr>
          <w:i/>
        </w:rPr>
        <w:t>Напра</w:t>
      </w:r>
      <w:r w:rsidR="002E3761" w:rsidRPr="002E3761">
        <w:rPr>
          <w:i/>
        </w:rPr>
        <w:t>вленность</w:t>
      </w:r>
      <w:r w:rsidR="002E3761">
        <w:t xml:space="preserve"> – естественнонаучная.</w:t>
      </w:r>
    </w:p>
    <w:p w:rsidR="000F0029" w:rsidRDefault="002E3761" w:rsidP="002E3761">
      <w:pPr>
        <w:spacing w:line="360" w:lineRule="auto"/>
        <w:ind w:firstLine="709"/>
        <w:jc w:val="both"/>
      </w:pPr>
      <w:r w:rsidRPr="002E3761">
        <w:rPr>
          <w:i/>
        </w:rPr>
        <w:t>Уровень</w:t>
      </w:r>
      <w:r>
        <w:t xml:space="preserve"> – базовый.</w:t>
      </w:r>
    </w:p>
    <w:p w:rsidR="000F0029" w:rsidRDefault="000F0029" w:rsidP="002E3761">
      <w:pPr>
        <w:spacing w:line="360" w:lineRule="auto"/>
        <w:ind w:firstLine="709"/>
        <w:jc w:val="both"/>
      </w:pPr>
      <w:r w:rsidRPr="002E3761">
        <w:rPr>
          <w:i/>
        </w:rPr>
        <w:t xml:space="preserve">Адресат </w:t>
      </w:r>
      <w:r w:rsidR="002E3761" w:rsidRPr="002E3761">
        <w:rPr>
          <w:i/>
        </w:rPr>
        <w:t>программы</w:t>
      </w:r>
      <w:r w:rsidR="002E3761">
        <w:t xml:space="preserve"> – учащиеся 12–15 лет.</w:t>
      </w:r>
    </w:p>
    <w:p w:rsidR="000F0029" w:rsidRDefault="002E3761" w:rsidP="002E3761">
      <w:pPr>
        <w:spacing w:line="360" w:lineRule="auto"/>
        <w:ind w:firstLine="709"/>
        <w:jc w:val="both"/>
      </w:pPr>
      <w:r>
        <w:t>Перед школьниками в возрасте 12</w:t>
      </w:r>
      <w:r w:rsidR="000F0029">
        <w:t xml:space="preserve">–15 лет встает задача самоопределения, выбора жизненного пути. Ведущая деятельность в подростковом возрасте – межличностное общение, а в ранней юности – профессиональное самоопределение (учебно-профессиональная). Именно эти особенности подросткового и юношеского возраста учтены при составлении программы «Школьное лесничество». Выбранные формы и методы реализации программного материала направлены на развитие познавательных интересов, что будет стимулировать дальнейшее развитие произвольности познавательных процессов, умения управлять и сознательно регулировать их. Мыслительная деятельность учащихся 12–15 лет характеризуется более высоким уровнем обобщения и абстрагирования, нарастающей тенденцией к причинному объяснению явлений, умением аргументировать суждения, доказывать истинность или ложность отдельных положений, делать глубокие выводы и обобщения, связывать </w:t>
      </w:r>
      <w:proofErr w:type="gramStart"/>
      <w:r w:rsidR="000F0029">
        <w:t>изучаемое</w:t>
      </w:r>
      <w:proofErr w:type="gramEnd"/>
      <w:r w:rsidR="000F0029">
        <w:t xml:space="preserve"> в систему.</w:t>
      </w:r>
    </w:p>
    <w:p w:rsidR="000F0029" w:rsidRDefault="000F0029" w:rsidP="002E3761">
      <w:pPr>
        <w:spacing w:line="360" w:lineRule="auto"/>
        <w:jc w:val="both"/>
      </w:pPr>
    </w:p>
    <w:p w:rsidR="000F0029" w:rsidRPr="002E3761" w:rsidRDefault="000F0029" w:rsidP="002E3761">
      <w:pPr>
        <w:spacing w:line="360" w:lineRule="auto"/>
        <w:jc w:val="both"/>
        <w:rPr>
          <w:i/>
        </w:rPr>
      </w:pPr>
      <w:r w:rsidRPr="002E3761">
        <w:rPr>
          <w:i/>
        </w:rPr>
        <w:t>Отличительная особенность данной программы</w:t>
      </w:r>
      <w:r w:rsidR="002E3761">
        <w:rPr>
          <w:i/>
        </w:rPr>
        <w:t>.</w:t>
      </w:r>
    </w:p>
    <w:p w:rsidR="000F0029" w:rsidRDefault="000F0029" w:rsidP="002E3761">
      <w:pPr>
        <w:spacing w:line="360" w:lineRule="auto"/>
        <w:ind w:firstLine="709"/>
        <w:jc w:val="both"/>
      </w:pPr>
      <w:r>
        <w:t>Данная программа отличается от уже существующих программ тем, что выполняет важную социальную функцию.</w:t>
      </w:r>
      <w:r w:rsidR="002E3761">
        <w:t xml:space="preserve"> </w:t>
      </w:r>
      <w:proofErr w:type="gramStart"/>
      <w:r>
        <w:t xml:space="preserve">В настоящее время, когда в сельских школах резко сокращается численность обучающихся и большинство из них находится в трудной жизненной ситуации, а в школах наблюдается отсутствие специалистов эстетического и художественного направления внеурочной деятельности, программа школьного лесничества </w:t>
      </w:r>
      <w:r>
        <w:lastRenderedPageBreak/>
        <w:t>помогает детям через активное познание окружающего мира войти в новые современные социально-экономические отношения, и, преодолевая негативные проявления, получить опыт здорового образа жизни.</w:t>
      </w:r>
      <w:proofErr w:type="gramEnd"/>
    </w:p>
    <w:p w:rsidR="000F0029" w:rsidRDefault="000F0029" w:rsidP="002E3761">
      <w:pPr>
        <w:spacing w:line="360" w:lineRule="auto"/>
        <w:ind w:firstLine="709"/>
        <w:jc w:val="both"/>
      </w:pPr>
      <w:r>
        <w:t>Педагогическая целесообразность программы состоит в том, что она органически сочетает в себе лекции, практические занятия, различные методики организации досуга школьников. Занятия по программе развивают воображение и творческие силы. Основа практикумов – личный опыт, интересы, увлечения участников.</w:t>
      </w:r>
    </w:p>
    <w:p w:rsidR="000F0029" w:rsidRDefault="000F0029" w:rsidP="002E3761">
      <w:pPr>
        <w:spacing w:line="360" w:lineRule="auto"/>
        <w:ind w:firstLine="709"/>
        <w:jc w:val="both"/>
      </w:pPr>
      <w:r>
        <w:t>В основе образовательной деятельности лежит индивидуальный и личностно-ориентированный подходы, учет возрастных, эмоциональных, творческих и коммуникативных способностей. При реализации данной программы школьный дендрарий, берёзовая роща, сосновый бор в селе становятся важным и неотъемлемым компонентом, способствующим формированию экологического, природоохранного и гражданского сознания, воспитанию патриотизма, бережного отношения к природе, прививает навыки профессиональной деятельности: исследовательской, поисковой, природоохранной.</w:t>
      </w:r>
    </w:p>
    <w:p w:rsidR="000F0029" w:rsidRDefault="000F0029" w:rsidP="002E3761">
      <w:pPr>
        <w:spacing w:line="360" w:lineRule="auto"/>
        <w:jc w:val="both"/>
      </w:pPr>
      <w:r w:rsidRPr="002E3761">
        <w:rPr>
          <w:i/>
        </w:rPr>
        <w:t>Форма обучения</w:t>
      </w:r>
      <w:r w:rsidR="002E3761">
        <w:t xml:space="preserve"> – очная.</w:t>
      </w:r>
    </w:p>
    <w:p w:rsidR="000F0029" w:rsidRDefault="000F0029" w:rsidP="002E3761">
      <w:pPr>
        <w:spacing w:line="360" w:lineRule="auto"/>
        <w:jc w:val="both"/>
      </w:pPr>
      <w:r w:rsidRPr="002E3761">
        <w:rPr>
          <w:i/>
        </w:rPr>
        <w:t>Форма организации учебного процесса</w:t>
      </w:r>
      <w:r w:rsidR="002E3761">
        <w:t xml:space="preserve"> – групповая.</w:t>
      </w:r>
    </w:p>
    <w:p w:rsidR="000F0029" w:rsidRDefault="000F0029" w:rsidP="002E3761">
      <w:pPr>
        <w:spacing w:line="360" w:lineRule="auto"/>
        <w:jc w:val="both"/>
      </w:pPr>
      <w:r w:rsidRPr="002E3761">
        <w:rPr>
          <w:i/>
        </w:rPr>
        <w:t>Формы занятий</w:t>
      </w:r>
      <w:r>
        <w:t>: традиционные занятия, выездные занятия, проектная деятельно</w:t>
      </w:r>
      <w:r w:rsidR="002E3761">
        <w:t>сть, практические занятия и др.</w:t>
      </w:r>
    </w:p>
    <w:p w:rsidR="000F0029" w:rsidRDefault="000F0029" w:rsidP="002E3761">
      <w:pPr>
        <w:spacing w:line="360" w:lineRule="auto"/>
        <w:ind w:firstLine="709"/>
        <w:jc w:val="both"/>
      </w:pPr>
      <w:r>
        <w:t>Особенность организации образовательной деятельности на занятиях по дополнительной общеразвивающей программе «Школьное лесничество» заключается в использовании принципа интеграции теории и практики, позволяющего сочетать различные формы организации учебной</w:t>
      </w:r>
      <w:r w:rsidR="002E3761">
        <w:t xml:space="preserve"> деятельности (лекции</w:t>
      </w:r>
      <w:r>
        <w:t>, практические занятия, защита тематических заданий, итоговые собеседования и др.). Среди используемых видов занятий приоритетными являются нетрадиционные формы: учебные, деловые и ролевые игры.</w:t>
      </w:r>
    </w:p>
    <w:p w:rsidR="000F0029" w:rsidRDefault="000F0029" w:rsidP="002E3761">
      <w:pPr>
        <w:spacing w:line="360" w:lineRule="auto"/>
        <w:ind w:firstLine="709"/>
        <w:jc w:val="both"/>
      </w:pPr>
      <w:proofErr w:type="gramStart"/>
      <w:r>
        <w:lastRenderedPageBreak/>
        <w:t>Формы проведения занятий: акция, беседа эвристическая, встреча с работниками лесного хозяйства, защита проектов, игра деловая, игра-путешествие, игра сюжетно-ролевая, игровая программа, конкурс, конференция, круглый стол, лабораторное занятие, лекция, наблюдение, поход, праздник, практическое занятие, рейд, экскурсия, экспедиция, эксперимент.</w:t>
      </w:r>
      <w:proofErr w:type="gramEnd"/>
    </w:p>
    <w:p w:rsidR="000F0029" w:rsidRDefault="000F0029" w:rsidP="002E3761">
      <w:pPr>
        <w:spacing w:line="360" w:lineRule="auto"/>
        <w:ind w:firstLine="709"/>
        <w:jc w:val="both"/>
      </w:pPr>
      <w:r w:rsidRPr="002E3761">
        <w:rPr>
          <w:i/>
        </w:rPr>
        <w:t>Формы организации деятельности учащихся</w:t>
      </w:r>
      <w:r>
        <w:t xml:space="preserve"> на занятиях: индивидуальная, групповая, работа по по</w:t>
      </w:r>
      <w:r w:rsidR="002E3761">
        <w:t>дгруппам, коллективно-массовая.</w:t>
      </w:r>
    </w:p>
    <w:p w:rsidR="000F0029" w:rsidRDefault="000F0029" w:rsidP="002E3761">
      <w:pPr>
        <w:spacing w:line="360" w:lineRule="auto"/>
        <w:ind w:firstLine="709"/>
        <w:jc w:val="both"/>
      </w:pPr>
      <w:r>
        <w:t xml:space="preserve">Занятия в школьном лесничестве </w:t>
      </w:r>
      <w:r w:rsidR="002E3761">
        <w:t>проводятся согласно расписанию:</w:t>
      </w:r>
    </w:p>
    <w:p w:rsidR="000F0029" w:rsidRDefault="002E3761" w:rsidP="002E3761">
      <w:pPr>
        <w:pStyle w:val="a4"/>
        <w:numPr>
          <w:ilvl w:val="0"/>
          <w:numId w:val="2"/>
        </w:numPr>
        <w:spacing w:line="360" w:lineRule="auto"/>
        <w:jc w:val="both"/>
      </w:pPr>
      <w:r>
        <w:t>Первый год обучения: 34 часа в год.</w:t>
      </w:r>
    </w:p>
    <w:p w:rsidR="000F0029" w:rsidRDefault="002E3761" w:rsidP="002E3761">
      <w:pPr>
        <w:pStyle w:val="a4"/>
        <w:numPr>
          <w:ilvl w:val="0"/>
          <w:numId w:val="2"/>
        </w:numPr>
        <w:spacing w:line="360" w:lineRule="auto"/>
        <w:jc w:val="both"/>
      </w:pPr>
      <w:r>
        <w:t>Второй год обучения: 34 часа в год.</w:t>
      </w:r>
    </w:p>
    <w:p w:rsidR="000F0029" w:rsidRDefault="000F0029" w:rsidP="002E3761">
      <w:pPr>
        <w:spacing w:line="360" w:lineRule="auto"/>
        <w:ind w:firstLine="709"/>
        <w:jc w:val="both"/>
      </w:pPr>
      <w:r>
        <w:t>Режим занятий, периодичнос</w:t>
      </w:r>
      <w:r w:rsidR="002E3761">
        <w:t>ть и продолжительность занятий:</w:t>
      </w:r>
    </w:p>
    <w:p w:rsidR="000F0029" w:rsidRDefault="000F0029" w:rsidP="002E3761">
      <w:pPr>
        <w:spacing w:line="360" w:lineRule="auto"/>
        <w:ind w:firstLine="709"/>
        <w:jc w:val="both"/>
      </w:pPr>
      <w:r>
        <w:t>Первый год обучения: продолжитнельность академического часа – 40 мину</w:t>
      </w:r>
      <w:r w:rsidR="002E3761">
        <w:t>т. Занятия проводятся 1 раз по 1 часу.</w:t>
      </w:r>
    </w:p>
    <w:p w:rsidR="000F0029" w:rsidRDefault="000F0029" w:rsidP="000A14F8">
      <w:pPr>
        <w:spacing w:line="360" w:lineRule="auto"/>
        <w:ind w:firstLine="709"/>
        <w:jc w:val="both"/>
      </w:pPr>
      <w:r>
        <w:t>Второй год обучения: продолжительность академического часа</w:t>
      </w:r>
      <w:r w:rsidR="002E3761">
        <w:t>- 40 минут. Занятия проводятся 1 раз</w:t>
      </w:r>
      <w:r w:rsidR="000A14F8">
        <w:t xml:space="preserve"> по 1 часу.</w:t>
      </w:r>
    </w:p>
    <w:p w:rsidR="000F0029" w:rsidRPr="000A14F8" w:rsidRDefault="000F0029" w:rsidP="000A14F8">
      <w:pPr>
        <w:spacing w:line="360" w:lineRule="auto"/>
        <w:ind w:firstLine="709"/>
        <w:jc w:val="both"/>
        <w:rPr>
          <w:i/>
        </w:rPr>
      </w:pPr>
      <w:r w:rsidRPr="000A14F8">
        <w:rPr>
          <w:i/>
        </w:rPr>
        <w:t>Механизм реализации программы в непрерывном режиме (с первого по второй год обучения):</w:t>
      </w:r>
    </w:p>
    <w:p w:rsidR="000F0029" w:rsidRDefault="000F0029" w:rsidP="000A14F8">
      <w:pPr>
        <w:spacing w:line="360" w:lineRule="auto"/>
        <w:ind w:firstLine="709"/>
        <w:jc w:val="both"/>
      </w:pPr>
      <w:r>
        <w:t>I этап – подготовительный (сентябрь-октябрь). Общий сбор подростков для привлечения в объединение. Диагностика (тесты, анкеты). Выявление интерес</w:t>
      </w:r>
      <w:r w:rsidR="000A14F8">
        <w:t>ов, способностей, потребностей.</w:t>
      </w:r>
    </w:p>
    <w:p w:rsidR="000F0029" w:rsidRDefault="000A14F8" w:rsidP="000A14F8">
      <w:pPr>
        <w:spacing w:line="360" w:lineRule="auto"/>
        <w:ind w:firstLine="709"/>
        <w:jc w:val="both"/>
      </w:pPr>
      <w:r>
        <w:t>Результаты:</w:t>
      </w:r>
    </w:p>
    <w:p w:rsidR="000F0029" w:rsidRDefault="000F0029" w:rsidP="002E3761">
      <w:pPr>
        <w:spacing w:line="360" w:lineRule="auto"/>
        <w:jc w:val="both"/>
      </w:pPr>
      <w:r>
        <w:t xml:space="preserve">– </w:t>
      </w:r>
      <w:r w:rsidR="000A14F8">
        <w:t>создано объединение подростков;</w:t>
      </w:r>
    </w:p>
    <w:p w:rsidR="000F0029" w:rsidRDefault="000F0029" w:rsidP="002E3761">
      <w:pPr>
        <w:spacing w:line="360" w:lineRule="auto"/>
        <w:jc w:val="both"/>
      </w:pPr>
      <w:r>
        <w:t>– выявлены интересы, способнос</w:t>
      </w:r>
      <w:r w:rsidR="000A14F8">
        <w:t>ти, потребности;</w:t>
      </w:r>
    </w:p>
    <w:p w:rsidR="000F0029" w:rsidRDefault="000F0029" w:rsidP="002E3761">
      <w:pPr>
        <w:spacing w:line="360" w:lineRule="auto"/>
        <w:jc w:val="both"/>
      </w:pPr>
      <w:r>
        <w:t>– систематизирована про</w:t>
      </w:r>
      <w:r w:rsidR="000A14F8">
        <w:t>верка деятельности объединения.</w:t>
      </w:r>
    </w:p>
    <w:p w:rsidR="000F0029" w:rsidRDefault="000F0029" w:rsidP="000A14F8">
      <w:pPr>
        <w:spacing w:line="360" w:lineRule="auto"/>
        <w:ind w:firstLine="709"/>
        <w:jc w:val="both"/>
      </w:pPr>
      <w:r>
        <w:t>II этап – основной – с ноября первого года обучения по апрель второго года обучения.</w:t>
      </w:r>
    </w:p>
    <w:p w:rsidR="000F0029" w:rsidRDefault="000A14F8" w:rsidP="000A14F8">
      <w:pPr>
        <w:spacing w:line="360" w:lineRule="auto"/>
        <w:ind w:firstLine="709"/>
        <w:jc w:val="both"/>
      </w:pPr>
      <w:r>
        <w:t>Результат:</w:t>
      </w:r>
    </w:p>
    <w:p w:rsidR="000F0029" w:rsidRDefault="000F0029" w:rsidP="002E3761">
      <w:pPr>
        <w:spacing w:line="360" w:lineRule="auto"/>
        <w:jc w:val="both"/>
      </w:pPr>
      <w:r>
        <w:t>– создана стабильная группа объе</w:t>
      </w:r>
      <w:r w:rsidR="000A14F8">
        <w:t>динения «Школьное лесничество»;</w:t>
      </w:r>
    </w:p>
    <w:p w:rsidR="000F0029" w:rsidRDefault="000F0029" w:rsidP="002E3761">
      <w:pPr>
        <w:spacing w:line="360" w:lineRule="auto"/>
        <w:jc w:val="both"/>
      </w:pPr>
      <w:r>
        <w:lastRenderedPageBreak/>
        <w:t>– обучающиеся освоили все основные положения дополнител</w:t>
      </w:r>
      <w:r w:rsidR="000A14F8">
        <w:t>ьной общеразвивающей программы.</w:t>
      </w:r>
    </w:p>
    <w:p w:rsidR="000F0029" w:rsidRDefault="000F0029" w:rsidP="000A14F8">
      <w:pPr>
        <w:spacing w:line="360" w:lineRule="auto"/>
        <w:ind w:firstLine="709"/>
        <w:jc w:val="both"/>
      </w:pPr>
      <w:r>
        <w:t>III этап – заключительный (апрель-май). Итоговая диагностика (карта личностного роста воспитанника). Выявление интересов, способностей, потребностей. Проведение КТД. Итоговое занятие объединения.</w:t>
      </w:r>
    </w:p>
    <w:p w:rsidR="000F0029" w:rsidRDefault="000A14F8" w:rsidP="000A14F8">
      <w:pPr>
        <w:spacing w:line="360" w:lineRule="auto"/>
        <w:ind w:firstLine="709"/>
        <w:jc w:val="both"/>
      </w:pPr>
      <w:r>
        <w:t>Результат: профориентация.</w:t>
      </w:r>
    </w:p>
    <w:p w:rsidR="000F0029" w:rsidRDefault="000F0029" w:rsidP="000A14F8">
      <w:pPr>
        <w:spacing w:before="280" w:after="280" w:line="360" w:lineRule="auto"/>
      </w:pPr>
      <w:r>
        <w:t>1.2. ЦЕЛИ И ЗАДАЧИ ПРОГРАММЫ</w:t>
      </w:r>
    </w:p>
    <w:p w:rsidR="000F0029" w:rsidRDefault="000F0029" w:rsidP="000A14F8">
      <w:pPr>
        <w:spacing w:line="360" w:lineRule="auto"/>
        <w:ind w:firstLine="709"/>
      </w:pPr>
      <w:r w:rsidRPr="000A14F8">
        <w:rPr>
          <w:b/>
        </w:rPr>
        <w:t>Цель программы</w:t>
      </w:r>
      <w:r>
        <w:t>: Формирование осознанного отношения детей к природе, экологической культуры</w:t>
      </w:r>
      <w:r w:rsidR="000A14F8">
        <w:t>, любви к природе родного края.</w:t>
      </w:r>
    </w:p>
    <w:p w:rsidR="000F0029" w:rsidRPr="000A14F8" w:rsidRDefault="000A14F8" w:rsidP="000A14F8">
      <w:pPr>
        <w:spacing w:line="360" w:lineRule="auto"/>
        <w:ind w:firstLine="709"/>
        <w:rPr>
          <w:b/>
        </w:rPr>
      </w:pPr>
      <w:r w:rsidRPr="000A14F8">
        <w:rPr>
          <w:b/>
        </w:rPr>
        <w:t>Задачи программы:</w:t>
      </w:r>
    </w:p>
    <w:p w:rsidR="000F0029" w:rsidRPr="000A14F8" w:rsidRDefault="000A14F8" w:rsidP="002E3761">
      <w:pPr>
        <w:spacing w:line="360" w:lineRule="auto"/>
        <w:rPr>
          <w:i/>
        </w:rPr>
      </w:pPr>
      <w:r>
        <w:rPr>
          <w:i/>
        </w:rPr>
        <w:t>Обучающие задачи:</w:t>
      </w:r>
    </w:p>
    <w:p w:rsidR="000F0029" w:rsidRDefault="000F0029" w:rsidP="000A14F8">
      <w:pPr>
        <w:pStyle w:val="a4"/>
        <w:numPr>
          <w:ilvl w:val="0"/>
          <w:numId w:val="3"/>
        </w:numPr>
        <w:spacing w:line="360" w:lineRule="auto"/>
      </w:pPr>
      <w:r>
        <w:t xml:space="preserve">научить видеть и </w:t>
      </w:r>
      <w:r w:rsidR="000A14F8">
        <w:t>понимать красоту живой природы;</w:t>
      </w:r>
    </w:p>
    <w:p w:rsidR="000F0029" w:rsidRDefault="000F0029" w:rsidP="000A14F8">
      <w:pPr>
        <w:pStyle w:val="a4"/>
        <w:numPr>
          <w:ilvl w:val="0"/>
          <w:numId w:val="3"/>
        </w:numPr>
        <w:spacing w:line="360" w:lineRule="auto"/>
      </w:pPr>
      <w:r>
        <w:t>сформировать навыки экологически грам</w:t>
      </w:r>
      <w:r w:rsidR="000A14F8">
        <w:t>отного и безопасного поведения;</w:t>
      </w:r>
    </w:p>
    <w:p w:rsidR="000F0029" w:rsidRDefault="000F0029" w:rsidP="000A14F8">
      <w:pPr>
        <w:pStyle w:val="a4"/>
        <w:numPr>
          <w:ilvl w:val="0"/>
          <w:numId w:val="3"/>
        </w:numPr>
        <w:spacing w:line="360" w:lineRule="auto"/>
      </w:pPr>
      <w:r>
        <w:t>расширить знания по зоологии, познакомить детей с условиями жизни животных в естественных условиях, с охраняемыми животн</w:t>
      </w:r>
      <w:r w:rsidR="000A14F8">
        <w:t>ыми, вошедшими в красную книгу;</w:t>
      </w:r>
    </w:p>
    <w:p w:rsidR="000F0029" w:rsidRDefault="000F0029" w:rsidP="000A14F8">
      <w:pPr>
        <w:pStyle w:val="a4"/>
        <w:numPr>
          <w:ilvl w:val="0"/>
          <w:numId w:val="3"/>
        </w:numPr>
        <w:spacing w:line="360" w:lineRule="auto"/>
      </w:pPr>
      <w:r>
        <w:t>познакомить детей с окружающим растительным миром, ролью растений в жизни людей, с растениям</w:t>
      </w:r>
      <w:r w:rsidR="000A14F8">
        <w:t>и, занесёнными в красную книгу;</w:t>
      </w:r>
    </w:p>
    <w:p w:rsidR="000F0029" w:rsidRDefault="000F0029" w:rsidP="000A14F8">
      <w:pPr>
        <w:pStyle w:val="a4"/>
        <w:numPr>
          <w:ilvl w:val="0"/>
          <w:numId w:val="3"/>
        </w:numPr>
        <w:spacing w:line="360" w:lineRule="auto"/>
      </w:pPr>
      <w:r>
        <w:t>познакомить детей с существующими в природе взаимосвязями</w:t>
      </w:r>
      <w:r w:rsidR="000A14F8">
        <w:t xml:space="preserve"> растений, животных и человека;</w:t>
      </w:r>
    </w:p>
    <w:p w:rsidR="000F0029" w:rsidRDefault="000F0029" w:rsidP="000A14F8">
      <w:pPr>
        <w:pStyle w:val="a4"/>
        <w:numPr>
          <w:ilvl w:val="0"/>
          <w:numId w:val="3"/>
        </w:numPr>
        <w:spacing w:line="360" w:lineRule="auto"/>
      </w:pPr>
      <w:r>
        <w:t>расширить знания учащихся по лесоводству, познакомить с правилами посадки древесных растений, ухода за саженцами, правилами с</w:t>
      </w:r>
      <w:r w:rsidR="000A14F8">
        <w:t>бора и хранения семян растений;</w:t>
      </w:r>
    </w:p>
    <w:p w:rsidR="000F0029" w:rsidRDefault="000F0029" w:rsidP="000A14F8">
      <w:pPr>
        <w:pStyle w:val="a4"/>
        <w:numPr>
          <w:ilvl w:val="0"/>
          <w:numId w:val="3"/>
        </w:numPr>
        <w:spacing w:line="360" w:lineRule="auto"/>
      </w:pPr>
      <w:r>
        <w:t>познакомит</w:t>
      </w:r>
      <w:r w:rsidR="000A14F8">
        <w:t>ь с классификацией лесных почв;</w:t>
      </w:r>
    </w:p>
    <w:p w:rsidR="000F0029" w:rsidRDefault="000A14F8" w:rsidP="000A14F8">
      <w:pPr>
        <w:pStyle w:val="a4"/>
        <w:numPr>
          <w:ilvl w:val="0"/>
          <w:numId w:val="3"/>
        </w:numPr>
        <w:spacing w:line="360" w:lineRule="auto"/>
      </w:pPr>
      <w:r>
        <w:t>сформировать знания</w:t>
      </w:r>
    </w:p>
    <w:p w:rsidR="000F0029" w:rsidRDefault="000F0029" w:rsidP="000A14F8">
      <w:pPr>
        <w:pStyle w:val="a4"/>
        <w:numPr>
          <w:ilvl w:val="0"/>
          <w:numId w:val="3"/>
        </w:numPr>
        <w:spacing w:line="360" w:lineRule="auto"/>
      </w:pPr>
      <w:r>
        <w:t>познакомить с причинами нарушения лесны</w:t>
      </w:r>
      <w:r w:rsidR="000A14F8">
        <w:t>х экосистем;</w:t>
      </w:r>
    </w:p>
    <w:p w:rsidR="000F0029" w:rsidRDefault="000F0029" w:rsidP="000A14F8">
      <w:pPr>
        <w:pStyle w:val="a4"/>
        <w:numPr>
          <w:ilvl w:val="0"/>
          <w:numId w:val="3"/>
        </w:numPr>
        <w:spacing w:line="360" w:lineRule="auto"/>
      </w:pPr>
      <w:r>
        <w:lastRenderedPageBreak/>
        <w:t>познакомить детей с технологией изготовления скворечников</w:t>
      </w:r>
      <w:r w:rsidR="000A14F8">
        <w:t>, кормушек для птиц и животных;</w:t>
      </w:r>
    </w:p>
    <w:p w:rsidR="000F0029" w:rsidRDefault="000F0029" w:rsidP="000A14F8">
      <w:pPr>
        <w:pStyle w:val="a4"/>
        <w:numPr>
          <w:ilvl w:val="0"/>
          <w:numId w:val="3"/>
        </w:numPr>
        <w:spacing w:line="360" w:lineRule="auto"/>
      </w:pPr>
      <w:r>
        <w:t>расширить знания о лесном хозяйстве</w:t>
      </w:r>
      <w:r w:rsidR="000A14F8">
        <w:t xml:space="preserve"> Вологодской области, Сямженского района;</w:t>
      </w:r>
    </w:p>
    <w:p w:rsidR="000F0029" w:rsidRDefault="000F0029" w:rsidP="002E3761">
      <w:pPr>
        <w:pStyle w:val="a4"/>
        <w:numPr>
          <w:ilvl w:val="0"/>
          <w:numId w:val="3"/>
        </w:numPr>
        <w:spacing w:line="360" w:lineRule="auto"/>
      </w:pPr>
      <w:r>
        <w:t>обучить специальным навыкам исследования природы леса с привлечением к участию в опытно-исследовательской деятельности.</w:t>
      </w:r>
    </w:p>
    <w:p w:rsidR="000F0029" w:rsidRPr="000A14F8" w:rsidRDefault="000A14F8" w:rsidP="002E3761">
      <w:pPr>
        <w:spacing w:line="360" w:lineRule="auto"/>
        <w:rPr>
          <w:i/>
        </w:rPr>
      </w:pPr>
      <w:r>
        <w:rPr>
          <w:i/>
        </w:rPr>
        <w:t>Воспитательные задачи:</w:t>
      </w:r>
    </w:p>
    <w:p w:rsidR="000F0029" w:rsidRDefault="000F0029" w:rsidP="000A14F8">
      <w:pPr>
        <w:pStyle w:val="a4"/>
        <w:numPr>
          <w:ilvl w:val="0"/>
          <w:numId w:val="4"/>
        </w:numPr>
        <w:spacing w:line="360" w:lineRule="auto"/>
      </w:pPr>
      <w:r>
        <w:t>воспитать в ребенке лучшие духовно-нравственные качества: любовь к людям и природе, стремление к добрым поступк</w:t>
      </w:r>
      <w:r w:rsidR="000A14F8">
        <w:t>ам, чистым помыслам и чувствам;</w:t>
      </w:r>
    </w:p>
    <w:p w:rsidR="000F0029" w:rsidRDefault="000F0029" w:rsidP="000A14F8">
      <w:pPr>
        <w:pStyle w:val="a4"/>
        <w:numPr>
          <w:ilvl w:val="0"/>
          <w:numId w:val="4"/>
        </w:numPr>
        <w:spacing w:line="360" w:lineRule="auto"/>
      </w:pPr>
      <w:r>
        <w:t>воспитывать у детей ответственно</w:t>
      </w:r>
      <w:r w:rsidR="000A14F8">
        <w:t>е отношение к окружающей среде;</w:t>
      </w:r>
    </w:p>
    <w:p w:rsidR="000F0029" w:rsidRDefault="000F0029" w:rsidP="000A14F8">
      <w:pPr>
        <w:pStyle w:val="a4"/>
        <w:numPr>
          <w:ilvl w:val="0"/>
          <w:numId w:val="4"/>
        </w:numPr>
        <w:spacing w:line="360" w:lineRule="auto"/>
      </w:pPr>
      <w:r>
        <w:t>воспитывать у детей своевременное, аккуратное и тщательное выполнение и соблюдение всех правил ТБ на занятиях и практической деятельности в школьном дендрарии</w:t>
      </w:r>
      <w:r w:rsidR="000A14F8">
        <w:t>, в лесопитомнике;</w:t>
      </w:r>
    </w:p>
    <w:p w:rsidR="0017277F" w:rsidRDefault="000F0029" w:rsidP="000A14F8">
      <w:pPr>
        <w:pStyle w:val="a4"/>
        <w:numPr>
          <w:ilvl w:val="0"/>
          <w:numId w:val="4"/>
        </w:numPr>
        <w:spacing w:line="360" w:lineRule="auto"/>
      </w:pPr>
      <w:r>
        <w:t>воспитывать уважение к людям, работающим в лесном хозяйстве.</w:t>
      </w:r>
    </w:p>
    <w:p w:rsidR="000A14F8" w:rsidRDefault="000A14F8" w:rsidP="000A14F8">
      <w:pPr>
        <w:spacing w:before="280" w:after="280" w:line="360" w:lineRule="auto"/>
        <w:ind w:left="709" w:hanging="709"/>
        <w:jc w:val="both"/>
      </w:pPr>
      <w:r>
        <w:t>1.3. ПЛАНИРУЕМЫЕ РЕЗУЛЬТАТЫ</w:t>
      </w:r>
    </w:p>
    <w:p w:rsidR="000A14F8" w:rsidRPr="000A14F8" w:rsidRDefault="000A14F8" w:rsidP="000A14F8">
      <w:pPr>
        <w:spacing w:line="360" w:lineRule="auto"/>
        <w:ind w:firstLine="709"/>
        <w:jc w:val="both"/>
        <w:rPr>
          <w:i/>
        </w:rPr>
      </w:pPr>
      <w:r w:rsidRPr="000A14F8">
        <w:rPr>
          <w:i/>
        </w:rPr>
        <w:t>Личностные результаты:</w:t>
      </w:r>
    </w:p>
    <w:p w:rsidR="000A14F8" w:rsidRDefault="000A14F8" w:rsidP="000A14F8">
      <w:pPr>
        <w:pStyle w:val="a4"/>
        <w:numPr>
          <w:ilvl w:val="0"/>
          <w:numId w:val="5"/>
        </w:numPr>
        <w:spacing w:line="360" w:lineRule="auto"/>
        <w:jc w:val="both"/>
      </w:pPr>
      <w:r>
        <w:t xml:space="preserve">формирование ответственного отношения к учению, готовности и способности учащихся к саморазвитию и </w:t>
      </w:r>
      <w:proofErr w:type="gramStart"/>
      <w:r>
        <w:t>самообразо­ванию</w:t>
      </w:r>
      <w:proofErr w:type="gramEnd"/>
      <w:r>
        <w:t xml:space="preserve"> на основе мотивации к обучению и познанию;</w:t>
      </w:r>
    </w:p>
    <w:p w:rsidR="000A14F8" w:rsidRDefault="000A14F8" w:rsidP="000A14F8">
      <w:pPr>
        <w:pStyle w:val="a4"/>
        <w:numPr>
          <w:ilvl w:val="0"/>
          <w:numId w:val="5"/>
        </w:numPr>
        <w:spacing w:line="360" w:lineRule="auto"/>
        <w:jc w:val="both"/>
      </w:pPr>
      <w:r>
        <w:t>формирование умения работать в команде;</w:t>
      </w:r>
    </w:p>
    <w:p w:rsidR="000A14F8" w:rsidRDefault="000A14F8" w:rsidP="000A14F8">
      <w:pPr>
        <w:pStyle w:val="a4"/>
        <w:numPr>
          <w:ilvl w:val="0"/>
          <w:numId w:val="5"/>
        </w:numPr>
        <w:spacing w:line="360" w:lineRule="auto"/>
        <w:jc w:val="both"/>
      </w:pPr>
      <w:r>
        <w:t>формирование личностных представлений о целостности экосистемы леса; осознание значимости и общности глобальных проблем человечества;</w:t>
      </w:r>
    </w:p>
    <w:p w:rsidR="000A14F8" w:rsidRDefault="000A14F8" w:rsidP="000A14F8">
      <w:pPr>
        <w:pStyle w:val="a4"/>
        <w:numPr>
          <w:ilvl w:val="0"/>
          <w:numId w:val="5"/>
        </w:numPr>
        <w:spacing w:line="360" w:lineRule="auto"/>
        <w:jc w:val="both"/>
      </w:pPr>
      <w: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совете школьного лесничества и общественной жизни села в пределах возрастных компетенций;</w:t>
      </w:r>
    </w:p>
    <w:p w:rsidR="000A14F8" w:rsidRDefault="000A14F8" w:rsidP="000A14F8">
      <w:pPr>
        <w:pStyle w:val="a4"/>
        <w:numPr>
          <w:ilvl w:val="0"/>
          <w:numId w:val="5"/>
        </w:numPr>
        <w:spacing w:line="360" w:lineRule="auto"/>
        <w:jc w:val="both"/>
      </w:pPr>
      <w:r>
        <w:lastRenderedPageBreak/>
        <w:t>формирование коммуникативной компетентности в обще­нии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деятельности.</w:t>
      </w:r>
    </w:p>
    <w:p w:rsidR="000A14F8" w:rsidRPr="000A14F8" w:rsidRDefault="000A14F8" w:rsidP="000A14F8">
      <w:pPr>
        <w:spacing w:line="360" w:lineRule="auto"/>
        <w:ind w:firstLine="709"/>
        <w:rPr>
          <w:i/>
        </w:rPr>
      </w:pPr>
      <w:r w:rsidRPr="000A14F8">
        <w:rPr>
          <w:i/>
        </w:rPr>
        <w:t>М</w:t>
      </w:r>
      <w:r>
        <w:rPr>
          <w:i/>
        </w:rPr>
        <w:t>етапредметные результаты:</w:t>
      </w:r>
    </w:p>
    <w:p w:rsidR="000A14F8" w:rsidRDefault="000A14F8" w:rsidP="000A14F8">
      <w:pPr>
        <w:pStyle w:val="a4"/>
        <w:numPr>
          <w:ilvl w:val="0"/>
          <w:numId w:val="6"/>
        </w:numPr>
        <w:spacing w:line="360" w:lineRule="auto"/>
        <w:jc w:val="both"/>
      </w:pPr>
      <w:r>
        <w:t>умение планировать пути достижения целей, в том числе альтернативные, выбирать наиболее эффективные способы решения учебных и познавательных задач;</w:t>
      </w:r>
    </w:p>
    <w:p w:rsidR="000A14F8" w:rsidRDefault="000A14F8" w:rsidP="000A14F8">
      <w:pPr>
        <w:pStyle w:val="a4"/>
        <w:numPr>
          <w:ilvl w:val="0"/>
          <w:numId w:val="6"/>
        </w:numPr>
        <w:spacing w:line="360" w:lineRule="auto"/>
        <w:jc w:val="both"/>
      </w:pPr>
      <w:r>
        <w:t>умение оценивать правильность выполнения учебной за­дачи, собственные возможности её решения;</w:t>
      </w:r>
    </w:p>
    <w:p w:rsidR="000A14F8" w:rsidRDefault="000A14F8" w:rsidP="000A14F8">
      <w:pPr>
        <w:pStyle w:val="a4"/>
        <w:numPr>
          <w:ilvl w:val="0"/>
          <w:numId w:val="6"/>
        </w:numPr>
        <w:spacing w:line="360" w:lineRule="auto"/>
        <w:jc w:val="both"/>
      </w:pPr>
      <w:r>
        <w:t>владение умением создавать, применять и преобразовывать знаки и символы, модели и схемы для решения учебных и познавательных задач;</w:t>
      </w:r>
    </w:p>
    <w:p w:rsidR="000A14F8" w:rsidRDefault="000A14F8" w:rsidP="000A14F8">
      <w:pPr>
        <w:pStyle w:val="a4"/>
        <w:numPr>
          <w:ilvl w:val="0"/>
          <w:numId w:val="6"/>
        </w:numPr>
        <w:spacing w:line="360" w:lineRule="auto"/>
        <w:jc w:val="both"/>
      </w:pPr>
      <w:r>
        <w:t>умение организовывать учебное сотрудничество и сов­местную деятельность с педагогом, работниками лесничества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0A14F8" w:rsidRDefault="000A14F8" w:rsidP="000A14F8">
      <w:pPr>
        <w:pStyle w:val="a4"/>
        <w:numPr>
          <w:ilvl w:val="0"/>
          <w:numId w:val="6"/>
        </w:numPr>
        <w:spacing w:line="360" w:lineRule="auto"/>
        <w:jc w:val="both"/>
      </w:pPr>
      <w:r>
        <w:t xml:space="preserve">формирование и развитие компетентности в области использования </w:t>
      </w:r>
      <w:proofErr w:type="gramStart"/>
      <w:r>
        <w:t>ИКТ-компетенции</w:t>
      </w:r>
      <w:proofErr w:type="gramEnd"/>
      <w:r>
        <w:t>.</w:t>
      </w:r>
    </w:p>
    <w:p w:rsidR="000A14F8" w:rsidRPr="000A14F8" w:rsidRDefault="000A14F8" w:rsidP="000A14F8">
      <w:pPr>
        <w:spacing w:line="360" w:lineRule="auto"/>
        <w:ind w:firstLine="709"/>
        <w:rPr>
          <w:i/>
        </w:rPr>
      </w:pPr>
      <w:r w:rsidRPr="000A14F8">
        <w:rPr>
          <w:i/>
        </w:rPr>
        <w:t>П</w:t>
      </w:r>
      <w:r>
        <w:rPr>
          <w:i/>
        </w:rPr>
        <w:t>редметные результаты:</w:t>
      </w:r>
    </w:p>
    <w:p w:rsidR="000A14F8" w:rsidRDefault="000A14F8" w:rsidP="000A14F8">
      <w:pPr>
        <w:pStyle w:val="a4"/>
        <w:numPr>
          <w:ilvl w:val="0"/>
          <w:numId w:val="7"/>
        </w:numPr>
        <w:spacing w:line="360" w:lineRule="auto"/>
        <w:jc w:val="both"/>
      </w:pPr>
      <w:r>
        <w:t>первичные представления о лесоводстве, экологических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среды;</w:t>
      </w:r>
    </w:p>
    <w:p w:rsidR="000A14F8" w:rsidRDefault="000A14F8" w:rsidP="000A14F8">
      <w:pPr>
        <w:pStyle w:val="a4"/>
        <w:numPr>
          <w:ilvl w:val="0"/>
          <w:numId w:val="7"/>
        </w:numPr>
        <w:spacing w:line="360" w:lineRule="auto"/>
        <w:jc w:val="both"/>
      </w:pPr>
      <w:r>
        <w:t>основополагающие знания об экосистеме леса, как целостной развивающейся системе, о единстве человека и природы;</w:t>
      </w:r>
    </w:p>
    <w:p w:rsidR="000A14F8" w:rsidRDefault="000A14F8" w:rsidP="000A14F8">
      <w:pPr>
        <w:pStyle w:val="a4"/>
        <w:numPr>
          <w:ilvl w:val="0"/>
          <w:numId w:val="7"/>
        </w:numPr>
        <w:spacing w:line="360" w:lineRule="auto"/>
        <w:jc w:val="both"/>
      </w:pPr>
      <w:r>
        <w:t>первичные навыки использования технологии создания лесных культур;</w:t>
      </w:r>
    </w:p>
    <w:p w:rsidR="000A14F8" w:rsidRDefault="000A14F8" w:rsidP="000A14F8">
      <w:pPr>
        <w:pStyle w:val="a4"/>
        <w:numPr>
          <w:ilvl w:val="0"/>
          <w:numId w:val="7"/>
        </w:numPr>
        <w:spacing w:line="360" w:lineRule="auto"/>
        <w:jc w:val="both"/>
      </w:pPr>
      <w:r>
        <w:lastRenderedPageBreak/>
        <w:t>элементарные практические умения использования приборов и инструментов для определения количественных и качественных характеристик компонентов лесной среды, в том числе её экологических параметров;</w:t>
      </w:r>
    </w:p>
    <w:p w:rsidR="000A14F8" w:rsidRDefault="000A14F8" w:rsidP="000A14F8">
      <w:pPr>
        <w:pStyle w:val="a4"/>
        <w:numPr>
          <w:ilvl w:val="0"/>
          <w:numId w:val="7"/>
        </w:numPr>
        <w:spacing w:line="360" w:lineRule="auto"/>
        <w:jc w:val="both"/>
      </w:pPr>
      <w:r>
        <w:t>основные направления восстановления и охраны лесных экосистем;</w:t>
      </w:r>
    </w:p>
    <w:p w:rsidR="000A14F8" w:rsidRDefault="000A14F8" w:rsidP="000A14F8">
      <w:pPr>
        <w:pStyle w:val="a4"/>
        <w:numPr>
          <w:ilvl w:val="0"/>
          <w:numId w:val="7"/>
        </w:numPr>
        <w:spacing w:line="360" w:lineRule="auto"/>
        <w:jc w:val="both"/>
      </w:pPr>
      <w:r>
        <w:t>первичные навыки нахождения информации о лесных экосистемах, её использование и презентации;</w:t>
      </w:r>
    </w:p>
    <w:p w:rsidR="000A14F8" w:rsidRDefault="000A14F8" w:rsidP="000A14F8">
      <w:pPr>
        <w:pStyle w:val="a4"/>
        <w:numPr>
          <w:ilvl w:val="0"/>
          <w:numId w:val="7"/>
        </w:numPr>
        <w:spacing w:line="360" w:lineRule="auto"/>
        <w:jc w:val="both"/>
      </w:pPr>
      <w:r>
        <w:t>начальные умения и навыки использования природоохранных знаний в повседневной жизни для объяснения и оценки разнообразных явлений и процессов,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катастроф.</w:t>
      </w:r>
    </w:p>
    <w:p w:rsidR="00DD24B0" w:rsidRPr="00DD24B0" w:rsidRDefault="001E4268" w:rsidP="00DD24B0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 w:rsidRPr="001E4268">
        <w:rPr>
          <w:bCs/>
          <w:color w:val="000000"/>
          <w:szCs w:val="28"/>
        </w:rPr>
        <w:t>1.4</w:t>
      </w:r>
      <w:r w:rsidR="00D84A16" w:rsidRPr="001E4268">
        <w:rPr>
          <w:bCs/>
          <w:color w:val="000000"/>
          <w:szCs w:val="28"/>
        </w:rPr>
        <w:t xml:space="preserve">. </w:t>
      </w:r>
      <w:r w:rsidR="00DD24B0" w:rsidRPr="00DD24B0">
        <w:rPr>
          <w:color w:val="000000"/>
          <w:szCs w:val="28"/>
        </w:rPr>
        <w:t>СОДЕРЖАНИЕ УЧЕБНОГО ПЛАНА</w:t>
      </w:r>
    </w:p>
    <w:p w:rsidR="00DD24B0" w:rsidRPr="00DD24B0" w:rsidRDefault="00DD24B0" w:rsidP="00DD24B0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center"/>
        <w:textAlignment w:val="auto"/>
        <w:rPr>
          <w:color w:val="000000"/>
          <w:szCs w:val="28"/>
        </w:rPr>
      </w:pPr>
      <w:r w:rsidRPr="00DD24B0">
        <w:rPr>
          <w:color w:val="000000"/>
          <w:szCs w:val="28"/>
        </w:rPr>
        <w:t>1-й год обучения</w:t>
      </w:r>
    </w:p>
    <w:p w:rsidR="00DD24B0" w:rsidRPr="00577924" w:rsidRDefault="00DD24B0" w:rsidP="00577924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 xml:space="preserve">Вводное занятие </w:t>
      </w:r>
      <w:r w:rsidRPr="00DD24B0">
        <w:rPr>
          <w:color w:val="000000"/>
          <w:szCs w:val="28"/>
        </w:rPr>
        <w:t>: Цели и задачи школьного лесничества. Определение основ охраны природы и природопользования как единственно возможной формы «сотрудничества» человека и природы. Познакомить с Лесным кодексом Российской Федерации и Федеральным законом «Об охране окружающей среды». Правила поведения и режим работы. Техника безопасности.</w:t>
      </w:r>
    </w:p>
    <w:p w:rsidR="00DD24B0" w:rsidRPr="00577924" w:rsidRDefault="00DD24B0" w:rsidP="00577924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 w:rsidRPr="00DD24B0">
        <w:rPr>
          <w:color w:val="000000"/>
          <w:szCs w:val="28"/>
        </w:rPr>
        <w:t>Тема</w:t>
      </w:r>
      <w:r w:rsidR="00577924">
        <w:rPr>
          <w:color w:val="000000"/>
          <w:szCs w:val="28"/>
        </w:rPr>
        <w:t xml:space="preserve"> 1. Основные сведения о лесе (</w:t>
      </w:r>
      <w:r w:rsidR="00577924" w:rsidRPr="00577924">
        <w:rPr>
          <w:color w:val="000000"/>
          <w:szCs w:val="28"/>
        </w:rPr>
        <w:t>12</w:t>
      </w:r>
      <w:r w:rsidRPr="00DD24B0">
        <w:rPr>
          <w:color w:val="000000"/>
          <w:szCs w:val="28"/>
        </w:rPr>
        <w:t xml:space="preserve"> часов)</w:t>
      </w:r>
    </w:p>
    <w:p w:rsidR="00DD24B0" w:rsidRPr="00577924" w:rsidRDefault="00577924" w:rsidP="00DD24B0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  <w:lang w:val="en-US"/>
        </w:rPr>
      </w:pPr>
      <w:r>
        <w:rPr>
          <w:color w:val="000000"/>
          <w:szCs w:val="28"/>
        </w:rPr>
        <w:t>Теория (</w:t>
      </w:r>
      <w:r w:rsidRPr="00577924">
        <w:rPr>
          <w:color w:val="000000"/>
          <w:szCs w:val="28"/>
        </w:rPr>
        <w:t xml:space="preserve">8 </w:t>
      </w:r>
      <w:r w:rsidR="00DD24B0" w:rsidRPr="00DD24B0">
        <w:rPr>
          <w:color w:val="000000"/>
          <w:szCs w:val="28"/>
        </w:rPr>
        <w:t xml:space="preserve">часов): Лес – элемент географического ландшафта. Совокупность древесных, кустарниковых, травянистых растений, животных и микроорганизмов, биологически взаимосвязанных и влияющих друг на друга и внешнюю среду. Лесной фонд российской Федерации. Общее </w:t>
      </w:r>
      <w:r w:rsidR="00DD24B0" w:rsidRPr="00DD24B0">
        <w:rPr>
          <w:color w:val="000000"/>
          <w:szCs w:val="28"/>
        </w:rPr>
        <w:lastRenderedPageBreak/>
        <w:t xml:space="preserve">понятие о лесе, типы лесов, площадь лесов, его географическое размещение. Лес и климат. Светолюбивые, теневыносливые породы. Древостой. Высота насаждений. Полнота насаждений. Подрост, подлесок, лесная подстилка. Значение леса в природе. Защитное, </w:t>
      </w:r>
      <w:proofErr w:type="spellStart"/>
      <w:r w:rsidR="00DD24B0" w:rsidRPr="00DD24B0">
        <w:rPr>
          <w:color w:val="000000"/>
          <w:szCs w:val="28"/>
        </w:rPr>
        <w:t>водоохранное</w:t>
      </w:r>
      <w:proofErr w:type="spellEnd"/>
      <w:r w:rsidR="00DD24B0" w:rsidRPr="00DD24B0">
        <w:rPr>
          <w:color w:val="000000"/>
          <w:szCs w:val="28"/>
        </w:rPr>
        <w:t xml:space="preserve">, </w:t>
      </w:r>
      <w:proofErr w:type="spellStart"/>
      <w:r w:rsidR="00DD24B0" w:rsidRPr="00DD24B0">
        <w:rPr>
          <w:color w:val="000000"/>
          <w:szCs w:val="28"/>
        </w:rPr>
        <w:t>снитарно</w:t>
      </w:r>
      <w:proofErr w:type="spellEnd"/>
      <w:r w:rsidR="00DD24B0" w:rsidRPr="00DD24B0">
        <w:rPr>
          <w:color w:val="000000"/>
          <w:szCs w:val="28"/>
        </w:rPr>
        <w:t xml:space="preserve">-гигиеническое, эстетическое значение леса. Распространение и разнообразие лесов. Характеристика хвойных пород. Характеристика лиственных пород Редкие </w:t>
      </w:r>
      <w:r>
        <w:rPr>
          <w:color w:val="000000"/>
          <w:szCs w:val="28"/>
        </w:rPr>
        <w:t>растения</w:t>
      </w:r>
      <w:r>
        <w:rPr>
          <w:color w:val="000000"/>
          <w:szCs w:val="28"/>
          <w:lang w:val="en-US"/>
        </w:rPr>
        <w:t>/</w:t>
      </w:r>
    </w:p>
    <w:p w:rsidR="00DD24B0" w:rsidRPr="00577924" w:rsidRDefault="00577924" w:rsidP="00577924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Практика (</w:t>
      </w:r>
      <w:r w:rsidRPr="00577924">
        <w:rPr>
          <w:color w:val="000000"/>
          <w:szCs w:val="28"/>
        </w:rPr>
        <w:t>4</w:t>
      </w:r>
      <w:r w:rsidR="00DD24B0" w:rsidRPr="00DD24B0">
        <w:rPr>
          <w:color w:val="000000"/>
          <w:szCs w:val="28"/>
        </w:rPr>
        <w:t xml:space="preserve"> часов): Определение растительных элементов леса. Экскурсия в лес. Знакомство с особенностями местного леса. Правила поведения в лесу. Изучение структуры лесонасаждения, влияние леса на климат и почву. Определение родовой и видовой принадлежности основных хвойных пород по хвое и шишкам. Определение основных видов лиственных пород по листьям, побегам, плодам и семенам. Игра «Лес наш друг».</w:t>
      </w:r>
    </w:p>
    <w:p w:rsidR="00DD24B0" w:rsidRPr="00577924" w:rsidRDefault="00577924" w:rsidP="00577924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Тема 2. Животный мир леса (</w:t>
      </w:r>
      <w:r w:rsidRPr="00577924">
        <w:rPr>
          <w:color w:val="000000"/>
          <w:szCs w:val="28"/>
        </w:rPr>
        <w:t>5</w:t>
      </w:r>
      <w:r w:rsidR="00DD24B0" w:rsidRPr="00DD24B0">
        <w:rPr>
          <w:color w:val="000000"/>
          <w:szCs w:val="28"/>
        </w:rPr>
        <w:t xml:space="preserve"> часов)</w:t>
      </w:r>
    </w:p>
    <w:p w:rsidR="00DD24B0" w:rsidRPr="00DD24B0" w:rsidRDefault="00577924" w:rsidP="00577924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Теория (</w:t>
      </w:r>
      <w:r w:rsidRPr="00577924">
        <w:rPr>
          <w:color w:val="000000"/>
          <w:szCs w:val="28"/>
        </w:rPr>
        <w:t xml:space="preserve">3 </w:t>
      </w:r>
      <w:r w:rsidR="00DD24B0" w:rsidRPr="00DD24B0">
        <w:rPr>
          <w:color w:val="000000"/>
          <w:szCs w:val="28"/>
        </w:rPr>
        <w:t>часа): Общая характеристика (богатство и разнообразие фаун</w:t>
      </w:r>
      <w:r>
        <w:rPr>
          <w:color w:val="000000"/>
          <w:szCs w:val="28"/>
        </w:rPr>
        <w:t>ы</w:t>
      </w:r>
      <w:r w:rsidR="00DD24B0" w:rsidRPr="00DD24B0">
        <w:rPr>
          <w:color w:val="000000"/>
          <w:szCs w:val="28"/>
        </w:rPr>
        <w:t>). Условия обитания животных в лесу. Распространение животных. Лесные животные: впадающие в зимнюю спячку, хищные и травоядные, грызуны, млекопитающие и земноводные. Птицы нашего леса: зимующие и перелётные.</w:t>
      </w:r>
      <w:r>
        <w:rPr>
          <w:color w:val="000000"/>
          <w:szCs w:val="28"/>
        </w:rPr>
        <w:t xml:space="preserve"> Голоса птиц. Охрана животных. Ж</w:t>
      </w:r>
      <w:r w:rsidR="00DD24B0" w:rsidRPr="00DD24B0">
        <w:rPr>
          <w:color w:val="000000"/>
          <w:szCs w:val="28"/>
        </w:rPr>
        <w:t>ивотные, зан</w:t>
      </w:r>
      <w:r>
        <w:rPr>
          <w:color w:val="000000"/>
          <w:szCs w:val="28"/>
        </w:rPr>
        <w:t>есённые в Красную книгу.</w:t>
      </w:r>
    </w:p>
    <w:p w:rsidR="00DD24B0" w:rsidRPr="00577924" w:rsidRDefault="00577924" w:rsidP="00577924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 xml:space="preserve">Практика (2 </w:t>
      </w:r>
      <w:r w:rsidR="00DD24B0" w:rsidRPr="00DD24B0">
        <w:rPr>
          <w:color w:val="000000"/>
          <w:szCs w:val="28"/>
        </w:rPr>
        <w:t>часов): Описание животного мира местного леса. Выпуск плаката «Лес — дом для зверей и птиц». Изготовление скворечников, кормушек для птиц и животных.</w:t>
      </w:r>
    </w:p>
    <w:p w:rsidR="00DD24B0" w:rsidRPr="00577924" w:rsidRDefault="00577924" w:rsidP="00577924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 xml:space="preserve">Тема 3. Лесные почвы (7 </w:t>
      </w:r>
      <w:r w:rsidR="00DD24B0" w:rsidRPr="00DD24B0">
        <w:rPr>
          <w:color w:val="000000"/>
          <w:szCs w:val="28"/>
        </w:rPr>
        <w:t>часов)</w:t>
      </w:r>
    </w:p>
    <w:p w:rsidR="00DD24B0" w:rsidRPr="00577924" w:rsidRDefault="00DD24B0" w:rsidP="00577924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  <w:lang w:val="en-US"/>
        </w:rPr>
      </w:pPr>
      <w:r w:rsidRPr="00DD24B0">
        <w:rPr>
          <w:color w:val="000000"/>
          <w:szCs w:val="28"/>
        </w:rPr>
        <w:t>Теория</w:t>
      </w:r>
      <w:r w:rsidR="00577924">
        <w:rPr>
          <w:color w:val="000000"/>
          <w:szCs w:val="28"/>
        </w:rPr>
        <w:t xml:space="preserve"> (3 </w:t>
      </w:r>
      <w:r w:rsidRPr="00DD24B0">
        <w:rPr>
          <w:color w:val="000000"/>
          <w:szCs w:val="28"/>
        </w:rPr>
        <w:t xml:space="preserve">часа): Характеристика лесных почв. Взаимосвязь растительности леса и почвы. Гумусовый горизонт. Морфологическое строение почвы. </w:t>
      </w:r>
      <w:r w:rsidRPr="00DD24B0">
        <w:rPr>
          <w:color w:val="000000"/>
          <w:szCs w:val="28"/>
        </w:rPr>
        <w:lastRenderedPageBreak/>
        <w:t>Механический состав почвы. Обработка почвы. Подготовка почвы под лесные культуры. Основная обработка. Поверхностная обработка. Удобрение лесных почв. Органические удобрения. Минеральные удобрения.</w:t>
      </w:r>
    </w:p>
    <w:p w:rsidR="00DD24B0" w:rsidRPr="00DD24B0" w:rsidRDefault="00DD24B0" w:rsidP="00577924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 w:rsidRPr="00DD24B0">
        <w:rPr>
          <w:color w:val="000000"/>
          <w:szCs w:val="28"/>
        </w:rPr>
        <w:t>Практика</w:t>
      </w:r>
      <w:r w:rsidR="00577924">
        <w:rPr>
          <w:color w:val="000000"/>
          <w:szCs w:val="28"/>
        </w:rPr>
        <w:t xml:space="preserve"> (4 </w:t>
      </w:r>
      <w:r w:rsidRPr="00DD24B0">
        <w:rPr>
          <w:color w:val="000000"/>
          <w:szCs w:val="28"/>
        </w:rPr>
        <w:t>часов): Определение типа лесной почвы. Описание почвенного разреза. Изучение влияния минеральных удобрений на рост и развитие лесных культур хвойных пород. Опыт «Изучение влияния минеральных удобрений на рост и развит</w:t>
      </w:r>
      <w:r w:rsidR="00577924">
        <w:rPr>
          <w:color w:val="000000"/>
          <w:szCs w:val="28"/>
        </w:rPr>
        <w:t>ие сеянцев сосны обыкновенной».</w:t>
      </w:r>
      <w:r w:rsidRPr="00DD24B0">
        <w:rPr>
          <w:color w:val="000000"/>
          <w:szCs w:val="28"/>
        </w:rPr>
        <w:t xml:space="preserve"> Экологическая игра «Корни».</w:t>
      </w:r>
    </w:p>
    <w:p w:rsidR="00DD24B0" w:rsidRPr="00DD24B0" w:rsidRDefault="00577924" w:rsidP="00577924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 xml:space="preserve">Тема 4. Охрана и защита леса (3 </w:t>
      </w:r>
      <w:r w:rsidR="00DD24B0" w:rsidRPr="00DD24B0">
        <w:rPr>
          <w:color w:val="000000"/>
          <w:szCs w:val="28"/>
        </w:rPr>
        <w:t>часов)</w:t>
      </w:r>
    </w:p>
    <w:p w:rsidR="00DD24B0" w:rsidRPr="00DD24B0" w:rsidRDefault="00577924" w:rsidP="00577924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 xml:space="preserve">Теория (2 </w:t>
      </w:r>
      <w:r w:rsidR="00DD24B0" w:rsidRPr="00DD24B0">
        <w:rPr>
          <w:color w:val="000000"/>
          <w:szCs w:val="28"/>
        </w:rPr>
        <w:t>часа): Объекты природы, подлежащие охране. Понятие природоохранного комплекса. Национальный парк. Памятники природы. Комплексные и компонентные памятники природы. Заповедники и заказники. Значение заповедников и заказников.</w:t>
      </w:r>
    </w:p>
    <w:p w:rsidR="00DD24B0" w:rsidRPr="00DD24B0" w:rsidRDefault="00577924" w:rsidP="002F4796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Практика (2</w:t>
      </w:r>
      <w:r w:rsidR="00DD24B0" w:rsidRPr="00DD24B0">
        <w:rPr>
          <w:color w:val="000000"/>
          <w:szCs w:val="28"/>
        </w:rPr>
        <w:t xml:space="preserve"> часа): Составл</w:t>
      </w:r>
      <w:r w:rsidR="002F4796">
        <w:rPr>
          <w:color w:val="000000"/>
          <w:szCs w:val="28"/>
        </w:rPr>
        <w:t>ение паспорта памятника природы.</w:t>
      </w:r>
    </w:p>
    <w:p w:rsidR="00DD24B0" w:rsidRPr="00DD24B0" w:rsidRDefault="00DD24B0" w:rsidP="002F4796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 w:rsidRPr="00DD24B0">
        <w:rPr>
          <w:color w:val="000000"/>
          <w:szCs w:val="28"/>
        </w:rPr>
        <w:t xml:space="preserve">Тема 5. Профилактика </w:t>
      </w:r>
      <w:r w:rsidR="002F4796">
        <w:rPr>
          <w:color w:val="000000"/>
          <w:szCs w:val="28"/>
        </w:rPr>
        <w:t>природоохранной работы (4 часов)</w:t>
      </w:r>
    </w:p>
    <w:p w:rsidR="00DD24B0" w:rsidRPr="00DD24B0" w:rsidRDefault="002F4796" w:rsidP="002F4796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Практика (4</w:t>
      </w:r>
      <w:r w:rsidR="00DD24B0" w:rsidRPr="00DD24B0">
        <w:rPr>
          <w:color w:val="000000"/>
          <w:szCs w:val="28"/>
        </w:rPr>
        <w:t xml:space="preserve"> часов): Изготовление и распространение листовок. Лекции для учащихся и местного населения. </w:t>
      </w:r>
      <w:proofErr w:type="gramStart"/>
      <w:r w:rsidR="00DD24B0" w:rsidRPr="00DD24B0">
        <w:rPr>
          <w:color w:val="000000"/>
          <w:szCs w:val="28"/>
        </w:rPr>
        <w:t>Культурно массовые мероприятия (21 марта - Международный день леса. 1 апреля - День птиц. 15 апреля - День экологических знаний. 22 апреля - День Земли.</w:t>
      </w:r>
      <w:proofErr w:type="gramEnd"/>
      <w:r w:rsidR="00DD24B0" w:rsidRPr="00DD24B0">
        <w:rPr>
          <w:color w:val="000000"/>
          <w:szCs w:val="28"/>
        </w:rPr>
        <w:t xml:space="preserve"> Акции: </w:t>
      </w:r>
      <w:proofErr w:type="gramStart"/>
      <w:r w:rsidR="00DD24B0" w:rsidRPr="00DD24B0">
        <w:rPr>
          <w:color w:val="000000"/>
          <w:szCs w:val="28"/>
        </w:rPr>
        <w:t>«Птицы - наши друзья», «Посади де</w:t>
      </w:r>
      <w:r>
        <w:rPr>
          <w:color w:val="000000"/>
          <w:szCs w:val="28"/>
        </w:rPr>
        <w:t>рево», «Экологический десант»).</w:t>
      </w:r>
      <w:proofErr w:type="gramEnd"/>
    </w:p>
    <w:p w:rsidR="00DD24B0" w:rsidRDefault="002F4796" w:rsidP="002F4796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Тема 6. Итоговое занятие. Подведение итогов за год.</w:t>
      </w:r>
    </w:p>
    <w:p w:rsidR="002F4796" w:rsidRDefault="002F4796" w:rsidP="002F4796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</w:p>
    <w:p w:rsidR="002F4796" w:rsidRPr="00DD24B0" w:rsidRDefault="002F4796" w:rsidP="002F4796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</w:p>
    <w:p w:rsidR="00DD24B0" w:rsidRPr="00DD24B0" w:rsidRDefault="00DD24B0" w:rsidP="002F4796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center"/>
        <w:textAlignment w:val="auto"/>
        <w:rPr>
          <w:color w:val="000000"/>
          <w:szCs w:val="28"/>
        </w:rPr>
      </w:pPr>
      <w:r w:rsidRPr="00DD24B0">
        <w:rPr>
          <w:color w:val="000000"/>
          <w:szCs w:val="28"/>
        </w:rPr>
        <w:lastRenderedPageBreak/>
        <w:t>2-ой год обучения</w:t>
      </w:r>
    </w:p>
    <w:p w:rsidR="00DD24B0" w:rsidRPr="00DD24B0" w:rsidRDefault="002F4796" w:rsidP="002F4796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Вводное занятие (2 час)</w:t>
      </w:r>
    </w:p>
    <w:p w:rsidR="00DD24B0" w:rsidRPr="00DD24B0" w:rsidRDefault="002F4796" w:rsidP="002F4796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Теория (2</w:t>
      </w:r>
      <w:r w:rsidR="00DD24B0" w:rsidRPr="00DD24B0">
        <w:rPr>
          <w:color w:val="000000"/>
          <w:szCs w:val="28"/>
        </w:rPr>
        <w:t xml:space="preserve"> час) Знакомство </w:t>
      </w:r>
      <w:proofErr w:type="gramStart"/>
      <w:r w:rsidR="00DD24B0" w:rsidRPr="00DD24B0">
        <w:rPr>
          <w:color w:val="000000"/>
          <w:szCs w:val="28"/>
        </w:rPr>
        <w:t>обучающихся</w:t>
      </w:r>
      <w:proofErr w:type="gramEnd"/>
      <w:r w:rsidR="00DD24B0" w:rsidRPr="00DD24B0">
        <w:rPr>
          <w:color w:val="000000"/>
          <w:szCs w:val="28"/>
        </w:rPr>
        <w:t xml:space="preserve"> с целями и задачами, планом работы на год. Инст</w:t>
      </w:r>
      <w:r>
        <w:rPr>
          <w:color w:val="000000"/>
          <w:szCs w:val="28"/>
        </w:rPr>
        <w:t>руктаж по технике безопасности.</w:t>
      </w:r>
    </w:p>
    <w:p w:rsidR="00DD24B0" w:rsidRPr="00DD24B0" w:rsidRDefault="00DD24B0" w:rsidP="002F4796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 w:rsidRPr="00DD24B0">
        <w:rPr>
          <w:color w:val="000000"/>
          <w:szCs w:val="28"/>
        </w:rPr>
        <w:t>Тема 1. Основные сведе</w:t>
      </w:r>
      <w:r w:rsidR="002F4796">
        <w:rPr>
          <w:color w:val="000000"/>
          <w:szCs w:val="28"/>
        </w:rPr>
        <w:t>ния о лесном хозяйстве (12 часов)</w:t>
      </w:r>
    </w:p>
    <w:p w:rsidR="00DD24B0" w:rsidRPr="00DD24B0" w:rsidRDefault="002F4796" w:rsidP="00DD24B0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Теория (8 часов</w:t>
      </w:r>
      <w:r w:rsidR="00DD24B0" w:rsidRPr="00DD24B0">
        <w:rPr>
          <w:color w:val="000000"/>
          <w:szCs w:val="28"/>
        </w:rPr>
        <w:t xml:space="preserve">): Краткий обзор истории лесоведения. Выдающиеся деятели русского лесоведения (А.А. Нартов, А.Ф. </w:t>
      </w:r>
      <w:proofErr w:type="spellStart"/>
      <w:r w:rsidR="00DD24B0" w:rsidRPr="00DD24B0">
        <w:rPr>
          <w:color w:val="000000"/>
          <w:szCs w:val="28"/>
        </w:rPr>
        <w:t>Рубкский</w:t>
      </w:r>
      <w:proofErr w:type="spellEnd"/>
      <w:r w:rsidR="00DD24B0" w:rsidRPr="00DD24B0">
        <w:rPr>
          <w:color w:val="000000"/>
          <w:szCs w:val="28"/>
        </w:rPr>
        <w:t xml:space="preserve">, Г.Ф. Морозов, В.Н. Сукачёв и др.). Профессии, связанные с восстановлением и охраной леса. </w:t>
      </w:r>
    </w:p>
    <w:p w:rsidR="00DD24B0" w:rsidRPr="00DD24B0" w:rsidRDefault="002F4796" w:rsidP="002F4796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Практика (4</w:t>
      </w:r>
      <w:r w:rsidR="00DD24B0" w:rsidRPr="00DD24B0">
        <w:rPr>
          <w:color w:val="000000"/>
          <w:szCs w:val="28"/>
        </w:rPr>
        <w:t xml:space="preserve"> час): Экскурсия в лесничество. Встреча с ветеранами лесного хозяйства и тружениками леса. </w:t>
      </w:r>
    </w:p>
    <w:p w:rsidR="00DD24B0" w:rsidRPr="00DD24B0" w:rsidRDefault="00DD24B0" w:rsidP="002F4796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 w:rsidRPr="00DD24B0">
        <w:rPr>
          <w:color w:val="000000"/>
          <w:szCs w:val="28"/>
        </w:rPr>
        <w:t xml:space="preserve">Тема 2. </w:t>
      </w:r>
      <w:r w:rsidR="002F4796">
        <w:rPr>
          <w:color w:val="000000"/>
          <w:szCs w:val="28"/>
        </w:rPr>
        <w:t>Экология леса (5 часов)</w:t>
      </w:r>
    </w:p>
    <w:p w:rsidR="00DD24B0" w:rsidRPr="00DD24B0" w:rsidRDefault="00DD24B0" w:rsidP="002F4796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 w:rsidRPr="00DD24B0">
        <w:rPr>
          <w:color w:val="000000"/>
          <w:szCs w:val="28"/>
        </w:rPr>
        <w:t>Теория (3 часа): Общие сведения об экологии. Конфигурация экологических факторов, их значение и влияние на лес. Значение влаги, света для жизни и развития леса.</w:t>
      </w:r>
      <w:r w:rsidR="002F4796">
        <w:rPr>
          <w:color w:val="000000"/>
          <w:szCs w:val="28"/>
        </w:rPr>
        <w:t xml:space="preserve"> </w:t>
      </w:r>
      <w:r w:rsidRPr="00DD24B0">
        <w:rPr>
          <w:color w:val="000000"/>
          <w:szCs w:val="28"/>
        </w:rPr>
        <w:t xml:space="preserve">Экологические системы, понятие, биотоп, биоценоз, биогеоценоз. Взаимосвязь растений, животных, микроорганизмов, почвы, атмосферы. Особенности лесного </w:t>
      </w:r>
      <w:proofErr w:type="spellStart"/>
      <w:r w:rsidRPr="00DD24B0">
        <w:rPr>
          <w:color w:val="000000"/>
          <w:szCs w:val="28"/>
        </w:rPr>
        <w:t>биогеценоза</w:t>
      </w:r>
      <w:proofErr w:type="spellEnd"/>
      <w:r w:rsidRPr="00DD24B0">
        <w:rPr>
          <w:color w:val="000000"/>
          <w:szCs w:val="28"/>
        </w:rPr>
        <w:t>, место леса в нём. Типы загрязнения среды и</w:t>
      </w:r>
      <w:r w:rsidR="002F4796">
        <w:rPr>
          <w:color w:val="000000"/>
          <w:szCs w:val="28"/>
        </w:rPr>
        <w:t xml:space="preserve"> воздуха, источник загрязнения.</w:t>
      </w:r>
    </w:p>
    <w:p w:rsidR="00DD24B0" w:rsidRPr="00DD24B0" w:rsidRDefault="002F4796" w:rsidP="002F4796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Практика (2 часа</w:t>
      </w:r>
      <w:r w:rsidR="00DD24B0" w:rsidRPr="00DD24B0">
        <w:rPr>
          <w:color w:val="000000"/>
          <w:szCs w:val="28"/>
        </w:rPr>
        <w:t xml:space="preserve">): Практикум «Один на один с лесом». Съедобные и ядовитые грибы, как обеззараживать воду, чем почистить зубы, чем заменить чай, как определить время, как строить шалаш, развести костёр, как обезопасить жильё от насекомых и прочее. Этика поведения в природе. Работа на экологической тропе. Организация экскурсий для ознакомления с природными объектами, направленная на </w:t>
      </w:r>
      <w:r w:rsidR="00DD24B0" w:rsidRPr="00DD24B0">
        <w:rPr>
          <w:color w:val="000000"/>
          <w:szCs w:val="28"/>
        </w:rPr>
        <w:lastRenderedPageBreak/>
        <w:t>формирование правильного понимания грамотного использования окружающей природы, причинно-следственных связей с природой. Проведение акций в защиту приро</w:t>
      </w:r>
      <w:r>
        <w:rPr>
          <w:color w:val="000000"/>
          <w:szCs w:val="28"/>
        </w:rPr>
        <w:t>ды. Конкурс «</w:t>
      </w:r>
      <w:proofErr w:type="gramStart"/>
      <w:r>
        <w:rPr>
          <w:color w:val="000000"/>
          <w:szCs w:val="28"/>
        </w:rPr>
        <w:t>Лесные</w:t>
      </w:r>
      <w:proofErr w:type="gramEnd"/>
      <w:r>
        <w:rPr>
          <w:color w:val="000000"/>
          <w:szCs w:val="28"/>
        </w:rPr>
        <w:t xml:space="preserve"> Робинзоны».</w:t>
      </w:r>
    </w:p>
    <w:p w:rsidR="00DD24B0" w:rsidRPr="00DD24B0" w:rsidRDefault="00DD24B0" w:rsidP="002F4796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 w:rsidRPr="00DD24B0">
        <w:rPr>
          <w:color w:val="000000"/>
          <w:szCs w:val="28"/>
        </w:rPr>
        <w:t>Тема 3. Возобновление леса и л</w:t>
      </w:r>
      <w:r w:rsidR="002F4796">
        <w:rPr>
          <w:color w:val="000000"/>
          <w:szCs w:val="28"/>
        </w:rPr>
        <w:t>есоразведение (5 часов)</w:t>
      </w:r>
    </w:p>
    <w:p w:rsidR="00DD24B0" w:rsidRPr="00DD24B0" w:rsidRDefault="00E21FA8" w:rsidP="00E21FA8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Теория (3</w:t>
      </w:r>
      <w:r w:rsidR="00DD24B0" w:rsidRPr="00DD24B0">
        <w:rPr>
          <w:color w:val="000000"/>
          <w:szCs w:val="28"/>
        </w:rPr>
        <w:t xml:space="preserve"> часов): Естественное возобновление леса (предварительное, последующее, сопутствующее). Семенное возобновление, семенные деревья, семенная группа. Самосев. Подрост. Порослевое возобновление. Искусственное возобновление леса (лесные питомники и культуры). Заготовка семян. Способы сбора ш</w:t>
      </w:r>
      <w:r>
        <w:rPr>
          <w:color w:val="000000"/>
          <w:szCs w:val="28"/>
        </w:rPr>
        <w:t xml:space="preserve">ишек. Извлечение семян из шишек. </w:t>
      </w:r>
      <w:r w:rsidR="00DD24B0" w:rsidRPr="00DD24B0">
        <w:rPr>
          <w:color w:val="000000"/>
          <w:szCs w:val="28"/>
        </w:rPr>
        <w:t>Лесные питомники. Отделы питомника (посевное отделение, древесная школа, маточная плантация, дендрологическое отделение). Создание лесных культур. Методы создания лесных культур (посев семян, посадка саженцев). Способы по</w:t>
      </w:r>
      <w:r>
        <w:rPr>
          <w:color w:val="000000"/>
          <w:szCs w:val="28"/>
        </w:rPr>
        <w:t>сева. Правила посадки саженцев.</w:t>
      </w:r>
    </w:p>
    <w:p w:rsidR="00DD24B0" w:rsidRPr="00DD24B0" w:rsidRDefault="00E21FA8" w:rsidP="00E21FA8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Практика (3</w:t>
      </w:r>
      <w:r w:rsidR="00DD24B0" w:rsidRPr="00DD24B0">
        <w:rPr>
          <w:color w:val="000000"/>
          <w:szCs w:val="28"/>
        </w:rPr>
        <w:t xml:space="preserve"> часов): Исследовательская работа «Восстановление хвойных пород на гарях». Исследовательская работа «Учёт естественного возобновления под пологом леса». Обследование и оценка естественного возобновления леса на вырубке. </w:t>
      </w:r>
    </w:p>
    <w:p w:rsidR="00DD24B0" w:rsidRPr="00DD24B0" w:rsidRDefault="00DD24B0" w:rsidP="00E21FA8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 w:rsidRPr="00DD24B0">
        <w:rPr>
          <w:color w:val="000000"/>
          <w:szCs w:val="28"/>
        </w:rPr>
        <w:t xml:space="preserve">Тема 4. Защитное лесоразведение и озеленение села </w:t>
      </w:r>
      <w:r w:rsidR="00E21FA8">
        <w:rPr>
          <w:color w:val="000000"/>
          <w:szCs w:val="28"/>
        </w:rPr>
        <w:t>(2 часов)</w:t>
      </w:r>
    </w:p>
    <w:p w:rsidR="00DD24B0" w:rsidRPr="00DD24B0" w:rsidRDefault="00E21FA8" w:rsidP="00E21FA8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Теория (1 час</w:t>
      </w:r>
      <w:r w:rsidR="00DD24B0" w:rsidRPr="00DD24B0">
        <w:rPr>
          <w:color w:val="000000"/>
          <w:szCs w:val="28"/>
        </w:rPr>
        <w:t>): Защитное лесоразведение. Целевое назначение (лесные полосы, полезащитные лесополосы, водорегулирующие, приовражные лесополосы и др.). Правила закладки лесополос, виды использованных д</w:t>
      </w:r>
      <w:r>
        <w:rPr>
          <w:color w:val="000000"/>
          <w:szCs w:val="28"/>
        </w:rPr>
        <w:t>ревесных и кустарниковых пород.</w:t>
      </w:r>
    </w:p>
    <w:p w:rsidR="00DD24B0" w:rsidRPr="00DD24B0" w:rsidRDefault="00E21FA8" w:rsidP="00E21FA8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Практика (1</w:t>
      </w:r>
      <w:r w:rsidR="00DD24B0" w:rsidRPr="00DD24B0">
        <w:rPr>
          <w:color w:val="000000"/>
          <w:szCs w:val="28"/>
        </w:rPr>
        <w:t xml:space="preserve"> часов). Озеленение села. Проект озеленения школьного двора, участков села. Составление чертежа участка. Обозначение места закладки цветников, газонов, зелёных насаждений. </w:t>
      </w:r>
    </w:p>
    <w:p w:rsidR="00DD24B0" w:rsidRPr="00DD24B0" w:rsidRDefault="00E21FA8" w:rsidP="00E21FA8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lastRenderedPageBreak/>
        <w:t>Тема 5. Таксация леса (2 часов)</w:t>
      </w:r>
    </w:p>
    <w:p w:rsidR="00DD24B0" w:rsidRPr="00DD24B0" w:rsidRDefault="00E21FA8" w:rsidP="00E21FA8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Теория (2</w:t>
      </w:r>
      <w:r w:rsidR="00DD24B0" w:rsidRPr="00DD24B0">
        <w:rPr>
          <w:color w:val="000000"/>
          <w:szCs w:val="28"/>
        </w:rPr>
        <w:t xml:space="preserve"> часа) Понятие о лесной таксации. Таксация срубленного дерева и его частей. Плотный и складочный кубический метр. </w:t>
      </w:r>
      <w:proofErr w:type="gramStart"/>
      <w:r w:rsidR="00DD24B0" w:rsidRPr="00DD24B0">
        <w:rPr>
          <w:color w:val="000000"/>
          <w:szCs w:val="28"/>
        </w:rPr>
        <w:t>Таксация насаждений (происхождение, форма, состав, полнота, средняя высота, диаметр, возраст, класс бонитета, класс товарности, запас на 1 га, тип леса, подрост,</w:t>
      </w:r>
      <w:r>
        <w:rPr>
          <w:color w:val="000000"/>
          <w:szCs w:val="28"/>
        </w:rPr>
        <w:t xml:space="preserve"> подлесок, напочвенный покров).</w:t>
      </w:r>
      <w:proofErr w:type="gramEnd"/>
    </w:p>
    <w:p w:rsidR="00DD24B0" w:rsidRPr="00DD24B0" w:rsidRDefault="00E21FA8" w:rsidP="00E21FA8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Тема 6. Лесопользование (6 часов)</w:t>
      </w:r>
    </w:p>
    <w:p w:rsidR="00DD24B0" w:rsidRPr="00DD24B0" w:rsidRDefault="00E21FA8" w:rsidP="00E21FA8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 xml:space="preserve">Теория(3 </w:t>
      </w:r>
      <w:r w:rsidR="00DD24B0" w:rsidRPr="00DD24B0">
        <w:rPr>
          <w:color w:val="000000"/>
          <w:szCs w:val="28"/>
        </w:rPr>
        <w:t>часа) Виды лесопользования. Рубки главного пользования (сплошнолесосечные, выборочные). Рубки ухода за лесом. Виды рубок ухода (осветление, прочистка, прореживание, проходная рубка). Побочные пользования в лесу (заготовка ягод, грибов, пищевых и лекарственных растений</w:t>
      </w:r>
      <w:r>
        <w:rPr>
          <w:color w:val="000000"/>
          <w:szCs w:val="28"/>
        </w:rPr>
        <w:t>, техническое сырьё, сбор мха).</w:t>
      </w:r>
    </w:p>
    <w:p w:rsidR="00DD24B0" w:rsidRPr="00DD24B0" w:rsidRDefault="00E21FA8" w:rsidP="00E21FA8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Практика (3</w:t>
      </w:r>
      <w:r w:rsidR="00DD24B0" w:rsidRPr="00DD24B0">
        <w:rPr>
          <w:color w:val="000000"/>
          <w:szCs w:val="28"/>
        </w:rPr>
        <w:t xml:space="preserve"> часа) Заготовка лекарственного сырья (почки берёзы, сосны, тополя, сбор листьев брусники, земляники, сбор одуванчика лекарственного, ромашки аптечной, плодов черёмухи, ягод малины).</w:t>
      </w:r>
      <w:proofErr w:type="gramEnd"/>
      <w:r w:rsidR="00DD24B0" w:rsidRPr="00DD24B0">
        <w:rPr>
          <w:color w:val="000000"/>
          <w:szCs w:val="28"/>
        </w:rPr>
        <w:t xml:space="preserve"> Эк</w:t>
      </w:r>
      <w:r>
        <w:rPr>
          <w:color w:val="000000"/>
          <w:szCs w:val="28"/>
        </w:rPr>
        <w:t>ологическая игра «Лесное кафе».</w:t>
      </w:r>
    </w:p>
    <w:p w:rsidR="00DD24B0" w:rsidRPr="00DD24B0" w:rsidRDefault="00E21FA8" w:rsidP="00E21FA8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Тема 7. Охрана и защита леса (2 часов)</w:t>
      </w:r>
    </w:p>
    <w:p w:rsidR="00DD24B0" w:rsidRPr="00DD24B0" w:rsidRDefault="00E21FA8" w:rsidP="00DD24B0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Теория (2</w:t>
      </w:r>
      <w:r w:rsidR="00DD24B0" w:rsidRPr="00DD24B0">
        <w:rPr>
          <w:color w:val="000000"/>
          <w:szCs w:val="28"/>
        </w:rPr>
        <w:t xml:space="preserve"> часа) Российское законодательство об охране природы (Основы лесного законодательства Российской Федерации 1993 г., Лесной кодекс Российской Федерации 1997 г. и ныне действующий Лесной Кодекс 2006 г.) Понятие </w:t>
      </w:r>
      <w:proofErr w:type="spellStart"/>
      <w:r w:rsidR="00DD24B0" w:rsidRPr="00DD24B0">
        <w:rPr>
          <w:color w:val="000000"/>
          <w:szCs w:val="28"/>
        </w:rPr>
        <w:t>лесонарушения</w:t>
      </w:r>
      <w:proofErr w:type="spellEnd"/>
      <w:r w:rsidR="00DD24B0" w:rsidRPr="00DD24B0">
        <w:rPr>
          <w:color w:val="000000"/>
          <w:szCs w:val="28"/>
        </w:rPr>
        <w:t xml:space="preserve">. Лесные пожары и борьба с ними. Виды пожаров. Правила пожарной безопасности. Способы тушения лесных пожаров. Предупреждение лесных пожаров. Вредители леса. Значение и основные способы борьбы с вредителями леса (физико-механический метод, биологический, химический метод). Вредители плодов и семян. Корневые вредители. </w:t>
      </w:r>
    </w:p>
    <w:p w:rsidR="00DD24B0" w:rsidRPr="00DD24B0" w:rsidRDefault="00DD24B0" w:rsidP="00E21FA8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 w:rsidRPr="00DD24B0">
        <w:rPr>
          <w:color w:val="000000"/>
          <w:szCs w:val="28"/>
        </w:rPr>
        <w:lastRenderedPageBreak/>
        <w:t xml:space="preserve">Тема </w:t>
      </w:r>
      <w:r w:rsidR="00E21FA8">
        <w:rPr>
          <w:color w:val="000000"/>
          <w:szCs w:val="28"/>
        </w:rPr>
        <w:t>8. Животный мир леса (6 часов)</w:t>
      </w:r>
    </w:p>
    <w:p w:rsidR="00DD24B0" w:rsidRPr="00DD24B0" w:rsidRDefault="00E21FA8" w:rsidP="00E21FA8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Теория (2 часа</w:t>
      </w:r>
      <w:r w:rsidR="00DD24B0" w:rsidRPr="00DD24B0">
        <w:rPr>
          <w:color w:val="000000"/>
          <w:szCs w:val="28"/>
        </w:rPr>
        <w:t>) Многообразие животного мира местного леса (птицы, млекопитающие, насекомые). Взаимосвязь леса и животных. Охрана животных. Учёт диких зверей и птиц. Задачи учёта. Значение охотничьег</w:t>
      </w:r>
      <w:r>
        <w:rPr>
          <w:color w:val="000000"/>
          <w:szCs w:val="28"/>
        </w:rPr>
        <w:t>о хозяйства в экономике страны.</w:t>
      </w:r>
    </w:p>
    <w:p w:rsidR="00DD24B0" w:rsidRPr="00DD24B0" w:rsidRDefault="00E21FA8" w:rsidP="00E21FA8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Практика (3 часа</w:t>
      </w:r>
      <w:r w:rsidR="00DD24B0" w:rsidRPr="00DD24B0">
        <w:rPr>
          <w:color w:val="000000"/>
          <w:szCs w:val="28"/>
        </w:rPr>
        <w:t>) Определение животных по следам. Заготовка семян, ягод и подкормка птиц и животных в зимнее время. Операция</w:t>
      </w:r>
      <w:r>
        <w:rPr>
          <w:color w:val="000000"/>
          <w:szCs w:val="28"/>
        </w:rPr>
        <w:t xml:space="preserve"> «Кормушка», «</w:t>
      </w:r>
      <w:proofErr w:type="spellStart"/>
      <w:r>
        <w:rPr>
          <w:color w:val="000000"/>
          <w:szCs w:val="28"/>
        </w:rPr>
        <w:t>Скворецжилстрой</w:t>
      </w:r>
      <w:proofErr w:type="spellEnd"/>
      <w:r>
        <w:rPr>
          <w:color w:val="000000"/>
          <w:szCs w:val="28"/>
        </w:rPr>
        <w:t>».</w:t>
      </w:r>
    </w:p>
    <w:p w:rsidR="00DD24B0" w:rsidRPr="00DD24B0" w:rsidRDefault="00DD24B0" w:rsidP="00E21FA8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 w:rsidRPr="00DD24B0">
        <w:rPr>
          <w:color w:val="000000"/>
          <w:szCs w:val="28"/>
        </w:rPr>
        <w:t xml:space="preserve">Тема 9. Профилактика </w:t>
      </w:r>
      <w:r w:rsidR="00E21FA8">
        <w:rPr>
          <w:color w:val="000000"/>
          <w:szCs w:val="28"/>
        </w:rPr>
        <w:t>природоохранной работы (3 часа)</w:t>
      </w:r>
    </w:p>
    <w:p w:rsidR="00DD24B0" w:rsidRPr="00DD24B0" w:rsidRDefault="00DD24B0" w:rsidP="00E21FA8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 w:rsidRPr="00DD24B0">
        <w:rPr>
          <w:color w:val="000000"/>
          <w:szCs w:val="28"/>
        </w:rPr>
        <w:t xml:space="preserve">Практика (3 часа). Изготовление, распространение листовок, лекции для учащихся, населения, </w:t>
      </w:r>
      <w:r w:rsidR="00E21FA8">
        <w:rPr>
          <w:color w:val="000000"/>
          <w:szCs w:val="28"/>
        </w:rPr>
        <w:t>культурно-массовые мероприятия.</w:t>
      </w:r>
    </w:p>
    <w:p w:rsidR="00DD24B0" w:rsidRPr="00DD24B0" w:rsidRDefault="00DD24B0" w:rsidP="00E21FA8">
      <w:pPr>
        <w:shd w:val="clear" w:color="auto" w:fill="FFFFFF"/>
        <w:overflowPunct/>
        <w:autoSpaceDE/>
        <w:autoSpaceDN/>
        <w:adjustRightInd/>
        <w:spacing w:before="280" w:after="280" w:line="360" w:lineRule="auto"/>
        <w:ind w:left="709" w:hanging="709"/>
        <w:jc w:val="both"/>
        <w:textAlignment w:val="auto"/>
        <w:rPr>
          <w:color w:val="000000"/>
          <w:szCs w:val="28"/>
        </w:rPr>
      </w:pPr>
      <w:r w:rsidRPr="00DD24B0">
        <w:rPr>
          <w:color w:val="000000"/>
          <w:szCs w:val="28"/>
        </w:rPr>
        <w:t>Те</w:t>
      </w:r>
      <w:r w:rsidR="00E21FA8">
        <w:rPr>
          <w:color w:val="000000"/>
          <w:szCs w:val="28"/>
        </w:rPr>
        <w:t xml:space="preserve">ма 10. Итоговое занятие (1 час). </w:t>
      </w:r>
      <w:r w:rsidRPr="00DD24B0">
        <w:rPr>
          <w:color w:val="000000"/>
          <w:szCs w:val="28"/>
        </w:rPr>
        <w:t>Подведение итогов за год.</w:t>
      </w:r>
    </w:p>
    <w:p w:rsidR="00E21FA8" w:rsidRDefault="00E21FA8" w:rsidP="00E21FA8">
      <w:pPr>
        <w:shd w:val="clear" w:color="auto" w:fill="FFFFFF"/>
        <w:overflowPunct/>
        <w:autoSpaceDE/>
        <w:autoSpaceDN/>
        <w:adjustRightInd/>
        <w:spacing w:before="280" w:after="280"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1.5 ТЕМАТИЧЕСКОЕ ПЛАНИРОВАНИЕ</w:t>
      </w:r>
    </w:p>
    <w:p w:rsidR="00D84A16" w:rsidRPr="001E4268" w:rsidRDefault="00D84A16" w:rsidP="00D84A16">
      <w:pPr>
        <w:shd w:val="clear" w:color="auto" w:fill="FFFFFF"/>
        <w:overflowPunct/>
        <w:autoSpaceDE/>
        <w:autoSpaceDN/>
        <w:adjustRightInd/>
        <w:spacing w:after="150"/>
        <w:jc w:val="center"/>
        <w:textAlignment w:val="auto"/>
        <w:rPr>
          <w:color w:val="000000"/>
          <w:szCs w:val="28"/>
        </w:rPr>
      </w:pPr>
      <w:r w:rsidRPr="001E4268">
        <w:rPr>
          <w:bCs/>
          <w:color w:val="000000"/>
          <w:szCs w:val="28"/>
        </w:rPr>
        <w:t>Учебный план 1-го года обучения</w:t>
      </w:r>
    </w:p>
    <w:tbl>
      <w:tblPr>
        <w:tblW w:w="96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25"/>
        <w:gridCol w:w="3262"/>
        <w:gridCol w:w="866"/>
        <w:gridCol w:w="1046"/>
        <w:gridCol w:w="1420"/>
        <w:gridCol w:w="2326"/>
      </w:tblGrid>
      <w:tr w:rsidR="00D84A16" w:rsidRPr="00D84A16" w:rsidTr="00D84A16">
        <w:tc>
          <w:tcPr>
            <w:tcW w:w="7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№ п\</w:t>
            </w:r>
            <w:proofErr w:type="gramStart"/>
            <w:r w:rsidRPr="00D84A16">
              <w:rPr>
                <w:color w:val="000000"/>
                <w:szCs w:val="28"/>
              </w:rPr>
              <w:t>п</w:t>
            </w:r>
            <w:proofErr w:type="gramEnd"/>
          </w:p>
        </w:tc>
        <w:tc>
          <w:tcPr>
            <w:tcW w:w="32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Название разделов и тем занятий</w:t>
            </w:r>
          </w:p>
        </w:tc>
        <w:tc>
          <w:tcPr>
            <w:tcW w:w="33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Кол-во часов</w:t>
            </w:r>
          </w:p>
        </w:tc>
        <w:tc>
          <w:tcPr>
            <w:tcW w:w="23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Форма контроля\</w:t>
            </w:r>
          </w:p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аттестация</w:t>
            </w:r>
          </w:p>
        </w:tc>
      </w:tr>
      <w:tr w:rsidR="00D84A16" w:rsidRPr="00D84A16" w:rsidTr="00D84A1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всего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теория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D84A16">
        <w:trPr>
          <w:trHeight w:val="135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1E4268" w:rsidRDefault="00D84A16" w:rsidP="001E4268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Cs w:val="28"/>
              </w:rPr>
            </w:pPr>
            <w:r w:rsidRPr="001E4268">
              <w:rPr>
                <w:bCs/>
                <w:color w:val="000000"/>
                <w:szCs w:val="28"/>
              </w:rPr>
              <w:t>Вводное занятие</w:t>
            </w:r>
          </w:p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 w:line="135" w:lineRule="atLeast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Лесной кодекс Российской Федерации, Федеральный закон «Об охране окружающей среды». Правила техники безопасности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 w:line="135" w:lineRule="atLeast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 w:line="135" w:lineRule="atLeast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D84A16">
        <w:trPr>
          <w:trHeight w:val="135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84A16" w:rsidRPr="00D84A16" w:rsidRDefault="00D84A16" w:rsidP="001E426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Вводное занятие</w:t>
            </w:r>
          </w:p>
          <w:p w:rsidR="00D84A16" w:rsidRPr="001E4268" w:rsidRDefault="00D84A16" w:rsidP="001E4268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Cs w:val="28"/>
              </w:rPr>
            </w:pPr>
            <w:r w:rsidRPr="001E4268">
              <w:rPr>
                <w:bCs/>
                <w:color w:val="000000"/>
                <w:szCs w:val="28"/>
              </w:rPr>
              <w:t>Правила техники безопасности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84A16" w:rsidRDefault="001E4268" w:rsidP="00D84A16">
            <w:pPr>
              <w:overflowPunct/>
              <w:autoSpaceDE/>
              <w:autoSpaceDN/>
              <w:adjustRightInd/>
              <w:spacing w:after="150" w:line="135" w:lineRule="atLeast"/>
              <w:textAlignment w:val="auto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84A16" w:rsidRDefault="001E4268" w:rsidP="00D84A16">
            <w:pPr>
              <w:overflowPunct/>
              <w:autoSpaceDE/>
              <w:autoSpaceDN/>
              <w:adjustRightInd/>
              <w:spacing w:after="150" w:line="135" w:lineRule="atLeast"/>
              <w:textAlignment w:val="auto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D84A16">
        <w:trPr>
          <w:trHeight w:val="27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Раздел 1. Основные сведения о лесе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1E4268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12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1E4268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8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4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1.1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 xml:space="preserve">Лес – элемент </w:t>
            </w:r>
            <w:r w:rsidRPr="00D84A16">
              <w:rPr>
                <w:color w:val="000000"/>
                <w:szCs w:val="28"/>
              </w:rPr>
              <w:lastRenderedPageBreak/>
              <w:t>географического ландшафта.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 xml:space="preserve">Составить </w:t>
            </w:r>
            <w:r w:rsidRPr="00D84A16">
              <w:rPr>
                <w:color w:val="000000"/>
                <w:szCs w:val="28"/>
              </w:rPr>
              <w:lastRenderedPageBreak/>
              <w:t>технологическую карту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lastRenderedPageBreak/>
              <w:t>1.2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Лесной фонд Российской Федерации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Буклет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1.3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Строение леса и его элементы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1E4268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1E4268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Изготовить макет лесе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1.4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Лес и климат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Доклад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1.5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Видовой состав лесов Вологодской области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Презентация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1.6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Характеристика хвойных пород  области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Технологическая карта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1.7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Определение родовой и видовой принадлежности основных хвойных пород по хвое и шишкам.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1E4268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практикум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1.8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 xml:space="preserve">Характеристика лиственных пород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Технологическая карта</w:t>
            </w:r>
          </w:p>
        </w:tc>
      </w:tr>
      <w:tr w:rsidR="00D84A16" w:rsidRPr="00D84A16" w:rsidTr="00D84A16">
        <w:trPr>
          <w:trHeight w:val="675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1.9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Определение основных лиственных пород по листьям, побегам, плодам и семенам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Практикум</w:t>
            </w:r>
          </w:p>
        </w:tc>
      </w:tr>
      <w:tr w:rsidR="00D84A16" w:rsidRPr="00D84A16" w:rsidTr="00D84A16">
        <w:trPr>
          <w:trHeight w:val="315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1.10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 xml:space="preserve">Редкие растения </w:t>
            </w:r>
            <w:r>
              <w:rPr>
                <w:color w:val="000000"/>
                <w:szCs w:val="28"/>
              </w:rPr>
              <w:t xml:space="preserve">Вологодской </w:t>
            </w:r>
            <w:r w:rsidRPr="00D84A16">
              <w:rPr>
                <w:color w:val="000000"/>
                <w:szCs w:val="28"/>
              </w:rPr>
              <w:t>области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Изготовление папки-раскладки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1.11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Экологическая игра «Лес наш друг!»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Уча</w:t>
            </w:r>
            <w:r>
              <w:rPr>
                <w:color w:val="000000"/>
                <w:szCs w:val="28"/>
              </w:rPr>
              <w:t>с</w:t>
            </w:r>
            <w:r w:rsidRPr="00D84A16">
              <w:rPr>
                <w:color w:val="000000"/>
                <w:szCs w:val="28"/>
              </w:rPr>
              <w:t>тие в игре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Раздел 2. Животный мир леса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1E4268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5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1E4268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2.1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Общая характеристика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Презентация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2.2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Условия обитания животных в лесу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Технологическая карта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2.3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Охрана животных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Выпуск листовок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2.4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Технология изготовления скворечников, кормушек для птиц и животных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1E4268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1E4268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Практическая работа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lastRenderedPageBreak/>
              <w:t>3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Раздел 3. Лесные почвы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7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4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3.1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Характеристика лесных почв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Технол</w:t>
            </w:r>
            <w:r>
              <w:rPr>
                <w:color w:val="000000"/>
                <w:szCs w:val="28"/>
              </w:rPr>
              <w:t>о</w:t>
            </w:r>
            <w:r w:rsidRPr="00D84A16">
              <w:rPr>
                <w:color w:val="000000"/>
                <w:szCs w:val="28"/>
              </w:rPr>
              <w:t>гическая карта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3.2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Описание почвенного разреза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Макет почвенного разреза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3.3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Обработка почвы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Технологическая карта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3.4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Удобрения лесных почв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Таблица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3.5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Подготовка почвы под лесные культуры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Технологическая карта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3.6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Экологическая игра «Корни»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Участие в игре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3.7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Экскурсия в лесничество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Дневник экскурсовода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Раздел 4. Охрана и защита леса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4.1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Природоохранный комплекс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Презентация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4.2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Национальный парк, памятники природы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Составление памяток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4.</w:t>
            </w:r>
            <w:r w:rsidR="002B5834">
              <w:rPr>
                <w:color w:val="000000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Экскурсия в заказник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5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Раздел5.Профилактика природоохранной работы (изготовление, распространение листовок, лекции для учащихся, населения, культурно-массовые мероприятия)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1E4268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4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1E4268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4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Участие в культурно-массовых мероприятиях</w:t>
            </w: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6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Итоговое занятие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D84A16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Итого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34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1E4268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16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1E4268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17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</w:tbl>
    <w:p w:rsidR="00D84A16" w:rsidRPr="00D84A16" w:rsidRDefault="00D84A16" w:rsidP="00D84A16">
      <w:pPr>
        <w:shd w:val="clear" w:color="auto" w:fill="FFFFFF"/>
        <w:overflowPunct/>
        <w:autoSpaceDE/>
        <w:autoSpaceDN/>
        <w:adjustRightInd/>
        <w:spacing w:after="150"/>
        <w:textAlignment w:val="auto"/>
        <w:rPr>
          <w:color w:val="000000"/>
          <w:szCs w:val="28"/>
        </w:rPr>
      </w:pPr>
    </w:p>
    <w:p w:rsidR="002B5834" w:rsidRDefault="002B5834" w:rsidP="001E4268">
      <w:pPr>
        <w:shd w:val="clear" w:color="auto" w:fill="FFFFFF"/>
        <w:overflowPunct/>
        <w:autoSpaceDE/>
        <w:autoSpaceDN/>
        <w:adjustRightInd/>
        <w:spacing w:after="150"/>
        <w:jc w:val="center"/>
        <w:textAlignment w:val="auto"/>
        <w:rPr>
          <w:bCs/>
          <w:color w:val="000000"/>
          <w:szCs w:val="28"/>
        </w:rPr>
      </w:pPr>
    </w:p>
    <w:p w:rsidR="002B5834" w:rsidRDefault="002B5834" w:rsidP="001E4268">
      <w:pPr>
        <w:shd w:val="clear" w:color="auto" w:fill="FFFFFF"/>
        <w:overflowPunct/>
        <w:autoSpaceDE/>
        <w:autoSpaceDN/>
        <w:adjustRightInd/>
        <w:spacing w:after="150"/>
        <w:jc w:val="center"/>
        <w:textAlignment w:val="auto"/>
        <w:rPr>
          <w:bCs/>
          <w:color w:val="000000"/>
          <w:szCs w:val="28"/>
        </w:rPr>
      </w:pPr>
    </w:p>
    <w:p w:rsidR="00D84A16" w:rsidRPr="00D84A16" w:rsidRDefault="00D84A16" w:rsidP="001E4268">
      <w:pPr>
        <w:shd w:val="clear" w:color="auto" w:fill="FFFFFF"/>
        <w:overflowPunct/>
        <w:autoSpaceDE/>
        <w:autoSpaceDN/>
        <w:adjustRightInd/>
        <w:spacing w:after="150"/>
        <w:jc w:val="center"/>
        <w:textAlignment w:val="auto"/>
        <w:rPr>
          <w:color w:val="000000"/>
          <w:szCs w:val="28"/>
        </w:rPr>
      </w:pPr>
      <w:r w:rsidRPr="001E4268">
        <w:rPr>
          <w:bCs/>
          <w:color w:val="000000"/>
          <w:szCs w:val="28"/>
        </w:rPr>
        <w:lastRenderedPageBreak/>
        <w:t>Учебный план 2-го года обучения</w:t>
      </w:r>
    </w:p>
    <w:tbl>
      <w:tblPr>
        <w:tblW w:w="9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5"/>
        <w:gridCol w:w="2799"/>
        <w:gridCol w:w="910"/>
        <w:gridCol w:w="1056"/>
        <w:gridCol w:w="1628"/>
        <w:gridCol w:w="2512"/>
      </w:tblGrid>
      <w:tr w:rsidR="00D84A16" w:rsidRPr="00D84A16" w:rsidTr="002B5834">
        <w:tc>
          <w:tcPr>
            <w:tcW w:w="8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№п\</w:t>
            </w:r>
            <w:proofErr w:type="gramStart"/>
            <w:r w:rsidRPr="00D84A16">
              <w:rPr>
                <w:color w:val="000000"/>
                <w:szCs w:val="28"/>
              </w:rPr>
              <w:t>п</w:t>
            </w:r>
            <w:proofErr w:type="gramEnd"/>
          </w:p>
        </w:tc>
        <w:tc>
          <w:tcPr>
            <w:tcW w:w="2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Название разделов и тем занятий</w:t>
            </w:r>
          </w:p>
        </w:tc>
        <w:tc>
          <w:tcPr>
            <w:tcW w:w="35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Количество часов</w:t>
            </w:r>
          </w:p>
        </w:tc>
        <w:tc>
          <w:tcPr>
            <w:tcW w:w="25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Формы контроля\</w:t>
            </w:r>
          </w:p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аттестация</w:t>
            </w:r>
          </w:p>
        </w:tc>
      </w:tr>
      <w:tr w:rsidR="00D84A16" w:rsidRPr="00D84A16" w:rsidTr="002B583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всего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теория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2B5834">
        <w:trPr>
          <w:trHeight w:val="135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1E4268" w:rsidRDefault="00D84A16" w:rsidP="001E4268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Cs w:val="28"/>
              </w:rPr>
            </w:pPr>
            <w:r w:rsidRPr="001E4268">
              <w:rPr>
                <w:bCs/>
                <w:color w:val="000000"/>
                <w:szCs w:val="28"/>
              </w:rPr>
              <w:t>Вводное занятие</w:t>
            </w:r>
          </w:p>
          <w:p w:rsidR="00D84A16" w:rsidRPr="00D84A16" w:rsidRDefault="00D84A16" w:rsidP="001E4268">
            <w:pPr>
              <w:overflowPunct/>
              <w:autoSpaceDE/>
              <w:autoSpaceDN/>
              <w:adjustRightInd/>
              <w:spacing w:line="135" w:lineRule="atLeast"/>
              <w:textAlignment w:val="auto"/>
              <w:rPr>
                <w:color w:val="000000"/>
                <w:szCs w:val="28"/>
              </w:rPr>
            </w:pPr>
            <w:r w:rsidRPr="001E4268">
              <w:rPr>
                <w:bCs/>
                <w:color w:val="000000"/>
                <w:szCs w:val="28"/>
              </w:rPr>
              <w:t>Правила техники безопасности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 w:line="135" w:lineRule="atLeast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 w:line="135" w:lineRule="atLeast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Раздел 1. Основные сведения о лесном хозяйстве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2B5834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2B5834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1.1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История русского лесоведения.</w:t>
            </w:r>
          </w:p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Профессии,</w:t>
            </w:r>
            <w:r w:rsidR="002B5834">
              <w:rPr>
                <w:color w:val="000000"/>
                <w:szCs w:val="28"/>
              </w:rPr>
              <w:t xml:space="preserve"> </w:t>
            </w:r>
            <w:r w:rsidRPr="00D84A16">
              <w:rPr>
                <w:color w:val="000000"/>
                <w:szCs w:val="28"/>
              </w:rPr>
              <w:t>связанные с</w:t>
            </w:r>
            <w:r w:rsidR="002F4796">
              <w:rPr>
                <w:color w:val="000000"/>
                <w:szCs w:val="28"/>
              </w:rPr>
              <w:t xml:space="preserve"> </w:t>
            </w:r>
            <w:r w:rsidRPr="00D84A16">
              <w:rPr>
                <w:color w:val="000000"/>
                <w:szCs w:val="28"/>
              </w:rPr>
              <w:t>восстановлением и охраной леса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Презентация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1.2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Экскурсия в лесничество. Встреча с работниками лесного хозяйства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Дневник экскурсовода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Раздел 2. Экология леса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5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2.1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Понятие об экологии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Таблица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2.2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Лес и его средства существования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Макет леса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2.3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Лес как экологическая система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Отчёт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2.4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Практикум «Один на один с лесом»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2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2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Конкурс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Раздел 3. Возобновление леса и лесоразведение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5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3.1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Естественное возобновление леса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2B5834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Технологическая карта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3.2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 xml:space="preserve">Искусственное </w:t>
            </w:r>
            <w:r w:rsidRPr="00D84A16">
              <w:rPr>
                <w:color w:val="000000"/>
                <w:szCs w:val="28"/>
              </w:rPr>
              <w:lastRenderedPageBreak/>
              <w:t>возобновление леса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lastRenderedPageBreak/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 xml:space="preserve">Технологическая </w:t>
            </w:r>
            <w:r w:rsidRPr="00D84A16">
              <w:rPr>
                <w:color w:val="000000"/>
                <w:szCs w:val="28"/>
              </w:rPr>
              <w:lastRenderedPageBreak/>
              <w:t>карта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lastRenderedPageBreak/>
              <w:t>3.3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Заготовка семян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2B5834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2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Практическая работа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3.5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Лесные питомники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2B5834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Выпуск буклета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4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Раздел 4. </w:t>
            </w:r>
            <w:r w:rsidR="00D84A16" w:rsidRPr="00D84A16">
              <w:rPr>
                <w:b/>
                <w:bCs/>
                <w:color w:val="000000"/>
                <w:szCs w:val="28"/>
              </w:rPr>
              <w:t>Защитное лесоразведение и озеленение села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2B5834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2B5834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2B5834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4.1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Защитное лесоразведение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2B5834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2B5834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Выпуск листовок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4.2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Озеленение села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2B5834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2B5834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Участие в акции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5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Раздел 5. </w:t>
            </w:r>
            <w:r w:rsidR="00D84A16" w:rsidRPr="00D84A16">
              <w:rPr>
                <w:b/>
                <w:bCs/>
                <w:color w:val="000000"/>
                <w:szCs w:val="28"/>
              </w:rPr>
              <w:t>Таксация леса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2B5834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2B5834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5.1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Понятие о лесной таксации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2B5834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2B5834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Технологическая карта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5.2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Таксация насаждений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2B5834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Технологическая карта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6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Раздел 6. </w:t>
            </w:r>
            <w:r w:rsidR="00D84A16" w:rsidRPr="00D84A16">
              <w:rPr>
                <w:b/>
                <w:bCs/>
                <w:color w:val="000000"/>
                <w:szCs w:val="28"/>
              </w:rPr>
              <w:t>Лесопользование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6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F56A0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6.1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Рубки главного пользования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Презентация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6.2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Рубки ухода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Доклад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6.3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Побочное пользование в лесу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Исследовательская работа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6.4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Заготовка лекарственных растений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F56A0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F56A0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Практичекая работа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7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Раздел 7. </w:t>
            </w:r>
            <w:r w:rsidR="00D84A16" w:rsidRPr="00D84A16">
              <w:rPr>
                <w:b/>
                <w:bCs/>
                <w:color w:val="000000"/>
                <w:szCs w:val="28"/>
              </w:rPr>
              <w:t>Охрана и защита леса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7.1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Российское законодательство об охране природы</w:t>
            </w:r>
            <w:r w:rsidR="00B1466F">
              <w:rPr>
                <w:color w:val="000000"/>
                <w:szCs w:val="28"/>
              </w:rPr>
              <w:t xml:space="preserve">. </w:t>
            </w:r>
            <w:r w:rsidR="00B1466F" w:rsidRPr="00D84A16">
              <w:rPr>
                <w:color w:val="000000"/>
                <w:szCs w:val="28"/>
              </w:rPr>
              <w:t>Лесные пожары и борьба с ними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Презентация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7.3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Вредители леса и меры борьбы с ними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Выпуск листовок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lastRenderedPageBreak/>
              <w:t>8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Раздел 8</w:t>
            </w:r>
            <w:r w:rsidR="00D84A16" w:rsidRPr="00D84A16">
              <w:rPr>
                <w:b/>
                <w:bCs/>
                <w:color w:val="000000"/>
                <w:szCs w:val="28"/>
              </w:rPr>
              <w:t>. Животный мир леса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6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F56A0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8.1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Охрана животных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Выпуск листовок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8.2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Определение животных по следам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B1466F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Практическая работа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8.</w:t>
            </w:r>
            <w:r w:rsidR="00B1466F">
              <w:rPr>
                <w:color w:val="000000"/>
                <w:szCs w:val="28"/>
              </w:rPr>
              <w:t>3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Заготовка семян и подкормка птиц и животных в зимнее время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F56A0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F56A0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практикум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9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Раздел 9. Профилактика природоохранной работы (изготовление, распространение листовок, лекции для учащихся, населения, культурно-массовые мероприятия)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 xml:space="preserve">Участие в </w:t>
            </w:r>
            <w:proofErr w:type="gramStart"/>
            <w:r w:rsidRPr="00D84A16">
              <w:rPr>
                <w:color w:val="000000"/>
                <w:szCs w:val="28"/>
              </w:rPr>
              <w:t>культурно-массовых</w:t>
            </w:r>
            <w:proofErr w:type="gramEnd"/>
            <w:r w:rsidRPr="00D84A16">
              <w:rPr>
                <w:color w:val="000000"/>
                <w:szCs w:val="28"/>
              </w:rPr>
              <w:t xml:space="preserve"> меропятиях</w:t>
            </w:r>
          </w:p>
        </w:tc>
      </w:tr>
      <w:tr w:rsidR="00D84A16" w:rsidRPr="00D84A16" w:rsidTr="002B5834">
        <w:trPr>
          <w:trHeight w:val="270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10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Итоговое занятие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color w:val="000000"/>
                <w:szCs w:val="28"/>
              </w:rPr>
              <w:t>Защита исследовательской работы</w:t>
            </w:r>
          </w:p>
        </w:tc>
      </w:tr>
      <w:tr w:rsidR="00D84A16" w:rsidRPr="00D84A16" w:rsidTr="002B5834">
        <w:trPr>
          <w:trHeight w:val="255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 w:rsidRPr="00D84A16">
              <w:rPr>
                <w:b/>
                <w:bCs/>
                <w:color w:val="000000"/>
                <w:szCs w:val="28"/>
              </w:rPr>
              <w:t>Итого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F56A0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34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F56A0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18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F56A0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16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4A16" w:rsidRPr="00D84A16" w:rsidRDefault="00D84A16" w:rsidP="00D84A16">
            <w:pPr>
              <w:overflowPunct/>
              <w:autoSpaceDE/>
              <w:autoSpaceDN/>
              <w:adjustRightInd/>
              <w:spacing w:after="150"/>
              <w:textAlignment w:val="auto"/>
              <w:rPr>
                <w:color w:val="000000"/>
                <w:szCs w:val="28"/>
              </w:rPr>
            </w:pPr>
          </w:p>
        </w:tc>
      </w:tr>
    </w:tbl>
    <w:p w:rsidR="000A14F8" w:rsidRDefault="000A14F8" w:rsidP="000A14F8">
      <w:pPr>
        <w:spacing w:line="360" w:lineRule="auto"/>
        <w:ind w:firstLine="709"/>
        <w:rPr>
          <w:szCs w:val="28"/>
        </w:rPr>
      </w:pPr>
    </w:p>
    <w:p w:rsidR="00E21FA8" w:rsidRPr="00E21FA8" w:rsidRDefault="00E21FA8" w:rsidP="00E21FA8">
      <w:pPr>
        <w:spacing w:line="360" w:lineRule="auto"/>
        <w:ind w:left="709" w:hanging="709"/>
        <w:jc w:val="both"/>
        <w:rPr>
          <w:szCs w:val="28"/>
        </w:rPr>
      </w:pPr>
      <w:r>
        <w:rPr>
          <w:szCs w:val="28"/>
        </w:rPr>
        <w:t>2.1</w:t>
      </w:r>
      <w:r w:rsidRPr="00E21FA8">
        <w:rPr>
          <w:szCs w:val="28"/>
        </w:rPr>
        <w:t>. УСЛОВИЯ РЕАЛИЗАЦИИ ПРОГРАММЫ</w:t>
      </w:r>
    </w:p>
    <w:p w:rsidR="00E21FA8" w:rsidRPr="00E21FA8" w:rsidRDefault="00E21FA8" w:rsidP="00E21FA8">
      <w:pPr>
        <w:spacing w:line="360" w:lineRule="auto"/>
        <w:ind w:firstLine="709"/>
        <w:jc w:val="both"/>
        <w:rPr>
          <w:szCs w:val="28"/>
        </w:rPr>
      </w:pPr>
      <w:r w:rsidRPr="00E21FA8">
        <w:rPr>
          <w:szCs w:val="28"/>
        </w:rPr>
        <w:t>Для успешной реализаци</w:t>
      </w:r>
      <w:r>
        <w:rPr>
          <w:szCs w:val="28"/>
        </w:rPr>
        <w:t>и программы необходимо наличие:</w:t>
      </w:r>
    </w:p>
    <w:p w:rsidR="00E21FA8" w:rsidRPr="00E21FA8" w:rsidRDefault="00E21FA8" w:rsidP="00E21FA8">
      <w:pPr>
        <w:pStyle w:val="a4"/>
        <w:numPr>
          <w:ilvl w:val="0"/>
          <w:numId w:val="8"/>
        </w:numPr>
        <w:spacing w:line="360" w:lineRule="auto"/>
        <w:jc w:val="both"/>
        <w:rPr>
          <w:szCs w:val="28"/>
        </w:rPr>
      </w:pPr>
      <w:r w:rsidRPr="00E21FA8">
        <w:rPr>
          <w:szCs w:val="28"/>
        </w:rPr>
        <w:t>учебного кабинета, рассчитанного не м</w:t>
      </w:r>
      <w:r w:rsidRPr="00E21FA8">
        <w:rPr>
          <w:szCs w:val="28"/>
        </w:rPr>
        <w:t>енее чем на 15 посадочных мест;</w:t>
      </w:r>
    </w:p>
    <w:p w:rsidR="00E21FA8" w:rsidRPr="00E21FA8" w:rsidRDefault="00E21FA8" w:rsidP="00E21FA8">
      <w:pPr>
        <w:pStyle w:val="a4"/>
        <w:numPr>
          <w:ilvl w:val="0"/>
          <w:numId w:val="8"/>
        </w:numPr>
        <w:spacing w:line="360" w:lineRule="auto"/>
        <w:jc w:val="both"/>
        <w:rPr>
          <w:szCs w:val="28"/>
        </w:rPr>
      </w:pPr>
      <w:r w:rsidRPr="00E21FA8">
        <w:rPr>
          <w:szCs w:val="28"/>
        </w:rPr>
        <w:t>учебно-методических материалов;</w:t>
      </w:r>
    </w:p>
    <w:p w:rsidR="00E21FA8" w:rsidRPr="00E21FA8" w:rsidRDefault="00E21FA8" w:rsidP="00E21FA8">
      <w:pPr>
        <w:pStyle w:val="a4"/>
        <w:numPr>
          <w:ilvl w:val="0"/>
          <w:numId w:val="8"/>
        </w:numPr>
        <w:spacing w:line="360" w:lineRule="auto"/>
        <w:jc w:val="both"/>
        <w:rPr>
          <w:szCs w:val="28"/>
        </w:rPr>
      </w:pPr>
      <w:r w:rsidRPr="00E21FA8">
        <w:rPr>
          <w:szCs w:val="28"/>
        </w:rPr>
        <w:t>ПК или иного компьютерного оборудования, подключенного к сети Интернет;</w:t>
      </w:r>
    </w:p>
    <w:p w:rsidR="00E21FA8" w:rsidRPr="00E21FA8" w:rsidRDefault="00E21FA8" w:rsidP="00E21FA8">
      <w:pPr>
        <w:pStyle w:val="a4"/>
        <w:numPr>
          <w:ilvl w:val="0"/>
          <w:numId w:val="8"/>
        </w:numPr>
        <w:spacing w:line="360" w:lineRule="auto"/>
        <w:rPr>
          <w:szCs w:val="28"/>
        </w:rPr>
      </w:pPr>
      <w:r w:rsidRPr="00E21FA8">
        <w:rPr>
          <w:szCs w:val="28"/>
        </w:rPr>
        <w:t>методического обеспечения программы.</w:t>
      </w:r>
    </w:p>
    <w:p w:rsidR="00E21FA8" w:rsidRPr="00E21FA8" w:rsidRDefault="00E21FA8" w:rsidP="00E21FA8">
      <w:pPr>
        <w:spacing w:line="360" w:lineRule="auto"/>
        <w:ind w:firstLine="709"/>
        <w:rPr>
          <w:szCs w:val="28"/>
        </w:rPr>
      </w:pPr>
    </w:p>
    <w:p w:rsidR="00E21FA8" w:rsidRPr="00E21FA8" w:rsidRDefault="00E21FA8" w:rsidP="00E21FA8">
      <w:pPr>
        <w:spacing w:line="360" w:lineRule="auto"/>
        <w:ind w:firstLine="709"/>
        <w:rPr>
          <w:i/>
          <w:szCs w:val="28"/>
        </w:rPr>
      </w:pPr>
      <w:r w:rsidRPr="00E21FA8">
        <w:rPr>
          <w:i/>
          <w:szCs w:val="28"/>
        </w:rPr>
        <w:lastRenderedPageBreak/>
        <w:t>Мате</w:t>
      </w:r>
      <w:r w:rsidRPr="00E21FA8">
        <w:rPr>
          <w:i/>
          <w:szCs w:val="28"/>
        </w:rPr>
        <w:t>риально-техническое обеспечение:</w:t>
      </w:r>
    </w:p>
    <w:p w:rsidR="00E21FA8" w:rsidRPr="00E21FA8" w:rsidRDefault="00E21FA8" w:rsidP="00E21FA8">
      <w:pPr>
        <w:pStyle w:val="a4"/>
        <w:numPr>
          <w:ilvl w:val="0"/>
          <w:numId w:val="9"/>
        </w:numPr>
        <w:spacing w:line="360" w:lineRule="auto"/>
        <w:rPr>
          <w:szCs w:val="28"/>
        </w:rPr>
      </w:pPr>
      <w:r w:rsidRPr="00E21FA8">
        <w:rPr>
          <w:szCs w:val="28"/>
        </w:rPr>
        <w:t>Кабинет биологии</w:t>
      </w:r>
      <w:r w:rsidRPr="00E21FA8">
        <w:rPr>
          <w:szCs w:val="28"/>
        </w:rPr>
        <w:t xml:space="preserve"> (оборудован для занятий школьного лесн</w:t>
      </w:r>
      <w:r w:rsidRPr="00E21FA8">
        <w:rPr>
          <w:szCs w:val="28"/>
        </w:rPr>
        <w:t>ичества) на 15 посадочных мест;</w:t>
      </w:r>
    </w:p>
    <w:p w:rsidR="00E21FA8" w:rsidRPr="00E92BA6" w:rsidRDefault="00E21FA8" w:rsidP="00E21FA8">
      <w:pPr>
        <w:pStyle w:val="a4"/>
        <w:numPr>
          <w:ilvl w:val="0"/>
          <w:numId w:val="9"/>
        </w:numPr>
        <w:spacing w:line="360" w:lineRule="auto"/>
        <w:rPr>
          <w:i/>
          <w:szCs w:val="28"/>
        </w:rPr>
      </w:pPr>
      <w:r w:rsidRPr="00E92BA6">
        <w:rPr>
          <w:i/>
          <w:szCs w:val="28"/>
        </w:rPr>
        <w:t>Плакаты и табл</w:t>
      </w:r>
      <w:r w:rsidRPr="00E92BA6">
        <w:rPr>
          <w:i/>
          <w:szCs w:val="28"/>
        </w:rPr>
        <w:t>ицы:</w:t>
      </w:r>
    </w:p>
    <w:p w:rsidR="00E21FA8" w:rsidRPr="00E21FA8" w:rsidRDefault="00E21FA8" w:rsidP="00E21FA8">
      <w:pPr>
        <w:pStyle w:val="a4"/>
        <w:numPr>
          <w:ilvl w:val="0"/>
          <w:numId w:val="9"/>
        </w:numPr>
        <w:spacing w:line="360" w:lineRule="auto"/>
        <w:ind w:left="1434" w:hanging="357"/>
        <w:rPr>
          <w:szCs w:val="28"/>
        </w:rPr>
      </w:pPr>
      <w:r w:rsidRPr="00E21FA8">
        <w:rPr>
          <w:szCs w:val="28"/>
        </w:rPr>
        <w:t>осн</w:t>
      </w:r>
      <w:r w:rsidRPr="00E21FA8">
        <w:rPr>
          <w:szCs w:val="28"/>
        </w:rPr>
        <w:t>овные элементы и признаки леса;</w:t>
      </w:r>
    </w:p>
    <w:p w:rsidR="00E21FA8" w:rsidRPr="00E21FA8" w:rsidRDefault="00E21FA8" w:rsidP="00E21FA8">
      <w:pPr>
        <w:pStyle w:val="a4"/>
        <w:numPr>
          <w:ilvl w:val="0"/>
          <w:numId w:val="9"/>
        </w:numPr>
        <w:spacing w:line="360" w:lineRule="auto"/>
        <w:ind w:left="1434" w:hanging="357"/>
        <w:rPr>
          <w:szCs w:val="28"/>
        </w:rPr>
      </w:pPr>
      <w:r w:rsidRPr="00E21FA8">
        <w:rPr>
          <w:szCs w:val="28"/>
        </w:rPr>
        <w:t>календарь сроков цветения и сбора семян основных д</w:t>
      </w:r>
      <w:r w:rsidRPr="00E21FA8">
        <w:rPr>
          <w:szCs w:val="28"/>
        </w:rPr>
        <w:t>ревесных и кустарниковых пород;</w:t>
      </w:r>
    </w:p>
    <w:p w:rsidR="00E21FA8" w:rsidRPr="00E21FA8" w:rsidRDefault="00E21FA8" w:rsidP="00E21FA8">
      <w:pPr>
        <w:pStyle w:val="a4"/>
        <w:numPr>
          <w:ilvl w:val="0"/>
          <w:numId w:val="9"/>
        </w:numPr>
        <w:spacing w:line="360" w:lineRule="auto"/>
        <w:ind w:left="1434" w:hanging="357"/>
        <w:rPr>
          <w:szCs w:val="28"/>
        </w:rPr>
      </w:pPr>
      <w:r w:rsidRPr="00E21FA8">
        <w:rPr>
          <w:szCs w:val="28"/>
        </w:rPr>
        <w:t>техника безопасности при сборе плод</w:t>
      </w:r>
      <w:r w:rsidRPr="00E21FA8">
        <w:rPr>
          <w:szCs w:val="28"/>
        </w:rPr>
        <w:t>ов и семян с растущих деревьев;</w:t>
      </w:r>
    </w:p>
    <w:p w:rsidR="00E21FA8" w:rsidRPr="00E21FA8" w:rsidRDefault="00E21FA8" w:rsidP="00E21FA8">
      <w:pPr>
        <w:pStyle w:val="a4"/>
        <w:numPr>
          <w:ilvl w:val="0"/>
          <w:numId w:val="9"/>
        </w:numPr>
        <w:spacing w:line="360" w:lineRule="auto"/>
        <w:ind w:left="1434" w:hanging="357"/>
        <w:rPr>
          <w:szCs w:val="28"/>
        </w:rPr>
      </w:pPr>
      <w:r w:rsidRPr="00E21FA8">
        <w:rPr>
          <w:szCs w:val="28"/>
        </w:rPr>
        <w:t>виды зеленых насаждений;</w:t>
      </w:r>
    </w:p>
    <w:p w:rsidR="00E21FA8" w:rsidRPr="00E21FA8" w:rsidRDefault="00E21FA8" w:rsidP="00E21FA8">
      <w:pPr>
        <w:pStyle w:val="a4"/>
        <w:numPr>
          <w:ilvl w:val="0"/>
          <w:numId w:val="9"/>
        </w:numPr>
        <w:spacing w:line="360" w:lineRule="auto"/>
        <w:ind w:left="1434" w:hanging="357"/>
        <w:rPr>
          <w:szCs w:val="28"/>
        </w:rPr>
      </w:pPr>
      <w:r w:rsidRPr="00E21FA8">
        <w:rPr>
          <w:szCs w:val="28"/>
        </w:rPr>
        <w:t>типы птичьих домиков;</w:t>
      </w:r>
    </w:p>
    <w:p w:rsidR="00E21FA8" w:rsidRPr="00E21FA8" w:rsidRDefault="00E21FA8" w:rsidP="00E21FA8">
      <w:pPr>
        <w:pStyle w:val="a4"/>
        <w:numPr>
          <w:ilvl w:val="0"/>
          <w:numId w:val="9"/>
        </w:numPr>
        <w:spacing w:line="360" w:lineRule="auto"/>
        <w:ind w:left="1434" w:hanging="357"/>
        <w:rPr>
          <w:szCs w:val="28"/>
        </w:rPr>
      </w:pPr>
      <w:r w:rsidRPr="00E21FA8">
        <w:rPr>
          <w:szCs w:val="28"/>
        </w:rPr>
        <w:t>наиболее распространенны</w:t>
      </w:r>
      <w:r w:rsidRPr="00E21FA8">
        <w:rPr>
          <w:szCs w:val="28"/>
        </w:rPr>
        <w:t>е грибы (съедобные и ядовитые);</w:t>
      </w:r>
    </w:p>
    <w:p w:rsidR="00E21FA8" w:rsidRPr="00E21FA8" w:rsidRDefault="00E21FA8" w:rsidP="00E21FA8">
      <w:pPr>
        <w:pStyle w:val="a4"/>
        <w:numPr>
          <w:ilvl w:val="0"/>
          <w:numId w:val="9"/>
        </w:numPr>
        <w:spacing w:line="360" w:lineRule="auto"/>
        <w:ind w:left="1434" w:hanging="357"/>
        <w:rPr>
          <w:szCs w:val="28"/>
        </w:rPr>
      </w:pPr>
      <w:r w:rsidRPr="00E21FA8">
        <w:rPr>
          <w:szCs w:val="28"/>
        </w:rPr>
        <w:t>болезни леса;</w:t>
      </w:r>
    </w:p>
    <w:p w:rsidR="00E21FA8" w:rsidRPr="00E21FA8" w:rsidRDefault="00E21FA8" w:rsidP="00E21FA8">
      <w:pPr>
        <w:pStyle w:val="a4"/>
        <w:numPr>
          <w:ilvl w:val="0"/>
          <w:numId w:val="9"/>
        </w:numPr>
        <w:spacing w:line="360" w:lineRule="auto"/>
        <w:ind w:left="1434" w:hanging="357"/>
        <w:rPr>
          <w:szCs w:val="28"/>
        </w:rPr>
      </w:pPr>
      <w:r w:rsidRPr="00E21FA8">
        <w:rPr>
          <w:szCs w:val="28"/>
        </w:rPr>
        <w:t>охрана лесов от пожаров;</w:t>
      </w:r>
    </w:p>
    <w:p w:rsidR="00E21FA8" w:rsidRPr="00E21FA8" w:rsidRDefault="00E92BA6" w:rsidP="00E21FA8">
      <w:pPr>
        <w:pStyle w:val="a4"/>
        <w:numPr>
          <w:ilvl w:val="0"/>
          <w:numId w:val="9"/>
        </w:numPr>
        <w:spacing w:line="360" w:lineRule="auto"/>
        <w:ind w:left="1434" w:hanging="357"/>
        <w:rPr>
          <w:szCs w:val="28"/>
        </w:rPr>
      </w:pPr>
      <w:r>
        <w:rPr>
          <w:szCs w:val="28"/>
        </w:rPr>
        <w:t>виды лесных пожаров.</w:t>
      </w:r>
    </w:p>
    <w:p w:rsidR="00E21FA8" w:rsidRPr="00E92BA6" w:rsidRDefault="00E21FA8" w:rsidP="00E21FA8">
      <w:pPr>
        <w:spacing w:line="360" w:lineRule="auto"/>
        <w:ind w:firstLine="709"/>
        <w:rPr>
          <w:i/>
          <w:szCs w:val="28"/>
        </w:rPr>
      </w:pPr>
      <w:r w:rsidRPr="00E92BA6">
        <w:rPr>
          <w:i/>
          <w:szCs w:val="28"/>
        </w:rPr>
        <w:t>Образцы и коллекции:</w:t>
      </w:r>
    </w:p>
    <w:p w:rsidR="00E21FA8" w:rsidRPr="00E92BA6" w:rsidRDefault="00E21FA8" w:rsidP="00E92BA6">
      <w:pPr>
        <w:pStyle w:val="a4"/>
        <w:numPr>
          <w:ilvl w:val="0"/>
          <w:numId w:val="10"/>
        </w:numPr>
        <w:spacing w:line="360" w:lineRule="auto"/>
        <w:rPr>
          <w:szCs w:val="28"/>
        </w:rPr>
      </w:pPr>
      <w:r w:rsidRPr="00E92BA6">
        <w:rPr>
          <w:szCs w:val="28"/>
        </w:rPr>
        <w:t>набор семян д</w:t>
      </w:r>
      <w:r w:rsidR="00E92BA6" w:rsidRPr="00E92BA6">
        <w:rPr>
          <w:szCs w:val="28"/>
        </w:rPr>
        <w:t>ревесных и кустарниковых пород;</w:t>
      </w:r>
    </w:p>
    <w:p w:rsidR="00E21FA8" w:rsidRPr="00E92BA6" w:rsidRDefault="00E21FA8" w:rsidP="00E92BA6">
      <w:pPr>
        <w:pStyle w:val="a4"/>
        <w:numPr>
          <w:ilvl w:val="0"/>
          <w:numId w:val="10"/>
        </w:numPr>
        <w:spacing w:line="360" w:lineRule="auto"/>
        <w:rPr>
          <w:szCs w:val="28"/>
        </w:rPr>
      </w:pPr>
      <w:r w:rsidRPr="00E92BA6">
        <w:rPr>
          <w:szCs w:val="28"/>
        </w:rPr>
        <w:t>образцы повреждений насекомыми и болезнями стволов,</w:t>
      </w:r>
      <w:r w:rsidR="00E92BA6" w:rsidRPr="00E92BA6">
        <w:rPr>
          <w:szCs w:val="28"/>
        </w:rPr>
        <w:t xml:space="preserve"> побегов, почек, листьев, хвои;</w:t>
      </w:r>
    </w:p>
    <w:p w:rsidR="00E21FA8" w:rsidRPr="00E92BA6" w:rsidRDefault="00E21FA8" w:rsidP="00E92BA6">
      <w:pPr>
        <w:pStyle w:val="a4"/>
        <w:numPr>
          <w:ilvl w:val="0"/>
          <w:numId w:val="10"/>
        </w:numPr>
        <w:spacing w:line="360" w:lineRule="auto"/>
        <w:rPr>
          <w:szCs w:val="28"/>
        </w:rPr>
      </w:pPr>
      <w:r w:rsidRPr="00E92BA6">
        <w:rPr>
          <w:szCs w:val="28"/>
        </w:rPr>
        <w:t>гербарии</w:t>
      </w:r>
      <w:r w:rsidR="00E92BA6" w:rsidRPr="00E92BA6">
        <w:rPr>
          <w:szCs w:val="28"/>
        </w:rPr>
        <w:t xml:space="preserve"> основных лесообразующих пород;</w:t>
      </w:r>
    </w:p>
    <w:p w:rsidR="00E21FA8" w:rsidRPr="00E92BA6" w:rsidRDefault="00E21FA8" w:rsidP="00E92BA6">
      <w:pPr>
        <w:pStyle w:val="a4"/>
        <w:numPr>
          <w:ilvl w:val="0"/>
          <w:numId w:val="10"/>
        </w:numPr>
        <w:spacing w:line="360" w:lineRule="auto"/>
        <w:rPr>
          <w:szCs w:val="28"/>
        </w:rPr>
      </w:pPr>
      <w:r w:rsidRPr="00E92BA6">
        <w:rPr>
          <w:szCs w:val="28"/>
        </w:rPr>
        <w:t>г</w:t>
      </w:r>
      <w:r w:rsidR="00E92BA6" w:rsidRPr="00E92BA6">
        <w:rPr>
          <w:szCs w:val="28"/>
        </w:rPr>
        <w:t>ербарии лекарственных растений;</w:t>
      </w:r>
    </w:p>
    <w:p w:rsidR="00E21FA8" w:rsidRPr="00E92BA6" w:rsidRDefault="00E21FA8" w:rsidP="00E92BA6">
      <w:pPr>
        <w:pStyle w:val="a4"/>
        <w:numPr>
          <w:ilvl w:val="0"/>
          <w:numId w:val="10"/>
        </w:numPr>
        <w:spacing w:line="360" w:lineRule="auto"/>
        <w:rPr>
          <w:szCs w:val="28"/>
        </w:rPr>
      </w:pPr>
      <w:r w:rsidRPr="00E92BA6">
        <w:rPr>
          <w:szCs w:val="28"/>
        </w:rPr>
        <w:t>коллекции шишек</w:t>
      </w:r>
      <w:r w:rsidR="00E92BA6" w:rsidRPr="00E92BA6">
        <w:rPr>
          <w:szCs w:val="28"/>
        </w:rPr>
        <w:t xml:space="preserve"> основных лесообразующих пород;</w:t>
      </w:r>
    </w:p>
    <w:p w:rsidR="00E21FA8" w:rsidRPr="00E92BA6" w:rsidRDefault="00E21FA8" w:rsidP="00E92BA6">
      <w:pPr>
        <w:pStyle w:val="a4"/>
        <w:numPr>
          <w:ilvl w:val="0"/>
          <w:numId w:val="10"/>
        </w:numPr>
        <w:spacing w:line="360" w:lineRule="auto"/>
        <w:rPr>
          <w:szCs w:val="28"/>
        </w:rPr>
      </w:pPr>
      <w:r w:rsidRPr="00E92BA6">
        <w:rPr>
          <w:szCs w:val="28"/>
        </w:rPr>
        <w:t>муляжи основных видов съедобных и ядовитых грибов</w:t>
      </w:r>
      <w:r w:rsidR="00E92BA6" w:rsidRPr="00E92BA6">
        <w:rPr>
          <w:szCs w:val="28"/>
        </w:rPr>
        <w:t>.</w:t>
      </w:r>
    </w:p>
    <w:p w:rsidR="00E21FA8" w:rsidRPr="00E92BA6" w:rsidRDefault="00E21FA8" w:rsidP="00E21FA8">
      <w:pPr>
        <w:spacing w:line="360" w:lineRule="auto"/>
        <w:ind w:firstLine="709"/>
        <w:rPr>
          <w:i/>
          <w:szCs w:val="28"/>
        </w:rPr>
      </w:pPr>
      <w:r w:rsidRPr="00E92BA6">
        <w:rPr>
          <w:i/>
          <w:szCs w:val="28"/>
        </w:rPr>
        <w:t>Измерительные приборы и инструменты:</w:t>
      </w:r>
    </w:p>
    <w:p w:rsidR="00E21FA8" w:rsidRPr="00E92BA6" w:rsidRDefault="00E21FA8" w:rsidP="00E92BA6">
      <w:pPr>
        <w:pStyle w:val="a4"/>
        <w:numPr>
          <w:ilvl w:val="0"/>
          <w:numId w:val="11"/>
        </w:numPr>
        <w:spacing w:line="360" w:lineRule="auto"/>
        <w:rPr>
          <w:szCs w:val="28"/>
        </w:rPr>
      </w:pPr>
      <w:r w:rsidRPr="00E92BA6">
        <w:rPr>
          <w:szCs w:val="28"/>
        </w:rPr>
        <w:t>мерные ленты, рулетки, компасы, мерная вилка, высотомер, буссоль.</w:t>
      </w:r>
    </w:p>
    <w:p w:rsidR="00E21FA8" w:rsidRPr="00E92BA6" w:rsidRDefault="00E92BA6" w:rsidP="00E92BA6">
      <w:pPr>
        <w:spacing w:line="360" w:lineRule="auto"/>
        <w:ind w:firstLine="709"/>
        <w:rPr>
          <w:i/>
          <w:szCs w:val="28"/>
        </w:rPr>
      </w:pPr>
      <w:r>
        <w:rPr>
          <w:i/>
          <w:szCs w:val="28"/>
        </w:rPr>
        <w:t>Оргтехника:</w:t>
      </w:r>
    </w:p>
    <w:p w:rsidR="00E21FA8" w:rsidRPr="00E92BA6" w:rsidRDefault="00E92BA6" w:rsidP="00E92BA6">
      <w:pPr>
        <w:pStyle w:val="a4"/>
        <w:numPr>
          <w:ilvl w:val="0"/>
          <w:numId w:val="11"/>
        </w:numPr>
        <w:spacing w:line="360" w:lineRule="auto"/>
        <w:rPr>
          <w:szCs w:val="28"/>
        </w:rPr>
      </w:pPr>
      <w:r w:rsidRPr="00E92BA6">
        <w:rPr>
          <w:szCs w:val="28"/>
        </w:rPr>
        <w:t>ноутбук;</w:t>
      </w:r>
    </w:p>
    <w:p w:rsidR="00E21FA8" w:rsidRPr="00E92BA6" w:rsidRDefault="00E92BA6" w:rsidP="00E92BA6">
      <w:pPr>
        <w:pStyle w:val="a4"/>
        <w:numPr>
          <w:ilvl w:val="0"/>
          <w:numId w:val="11"/>
        </w:numPr>
        <w:spacing w:line="360" w:lineRule="auto"/>
        <w:rPr>
          <w:szCs w:val="28"/>
        </w:rPr>
      </w:pPr>
      <w:r w:rsidRPr="00E92BA6">
        <w:rPr>
          <w:szCs w:val="28"/>
        </w:rPr>
        <w:t>мультимедийный проектор.</w:t>
      </w:r>
    </w:p>
    <w:p w:rsidR="00E21FA8" w:rsidRPr="00E21FA8" w:rsidRDefault="00E21FA8" w:rsidP="00E92BA6">
      <w:pPr>
        <w:spacing w:line="360" w:lineRule="auto"/>
        <w:rPr>
          <w:szCs w:val="28"/>
        </w:rPr>
      </w:pPr>
    </w:p>
    <w:p w:rsidR="00E21FA8" w:rsidRPr="00E21FA8" w:rsidRDefault="00E92BA6" w:rsidP="00E92BA6">
      <w:pPr>
        <w:spacing w:line="360" w:lineRule="auto"/>
        <w:ind w:left="709" w:hanging="709"/>
        <w:rPr>
          <w:szCs w:val="28"/>
        </w:rPr>
      </w:pPr>
      <w:r>
        <w:rPr>
          <w:szCs w:val="28"/>
        </w:rPr>
        <w:lastRenderedPageBreak/>
        <w:t>2.2</w:t>
      </w:r>
      <w:r w:rsidR="00E21FA8" w:rsidRPr="00E21FA8">
        <w:rPr>
          <w:szCs w:val="28"/>
        </w:rPr>
        <w:t>. ФОРМЫ КОНТРОЛЯ</w:t>
      </w:r>
    </w:p>
    <w:p w:rsidR="00E21FA8" w:rsidRPr="00E21FA8" w:rsidRDefault="00E21FA8" w:rsidP="00E92BA6">
      <w:pPr>
        <w:spacing w:line="360" w:lineRule="auto"/>
        <w:ind w:firstLine="709"/>
        <w:rPr>
          <w:szCs w:val="28"/>
        </w:rPr>
      </w:pPr>
      <w:proofErr w:type="gramStart"/>
      <w:r w:rsidRPr="00E21FA8">
        <w:rPr>
          <w:szCs w:val="28"/>
        </w:rPr>
        <w:t>Основной формой, отражающей достижения каждого обучающегося является</w:t>
      </w:r>
      <w:proofErr w:type="gramEnd"/>
      <w:r w:rsidRPr="00E21FA8">
        <w:rPr>
          <w:szCs w:val="28"/>
        </w:rPr>
        <w:t xml:space="preserve"> дневник достижений обучающегося и карта оценки </w:t>
      </w:r>
      <w:r w:rsidR="00E92BA6">
        <w:rPr>
          <w:szCs w:val="28"/>
        </w:rPr>
        <w:t>результатов освоения программы.</w:t>
      </w:r>
    </w:p>
    <w:p w:rsidR="00E21FA8" w:rsidRPr="00E21FA8" w:rsidRDefault="00E21FA8" w:rsidP="00E92BA6">
      <w:pPr>
        <w:spacing w:line="360" w:lineRule="auto"/>
        <w:ind w:firstLine="709"/>
        <w:rPr>
          <w:szCs w:val="28"/>
        </w:rPr>
      </w:pPr>
      <w:r w:rsidRPr="00E21FA8">
        <w:rPr>
          <w:szCs w:val="28"/>
        </w:rPr>
        <w:t>Процесс обучения предусмат</w:t>
      </w:r>
      <w:r w:rsidR="00E92BA6">
        <w:rPr>
          <w:szCs w:val="28"/>
        </w:rPr>
        <w:t>ривает следующие виды контроля:</w:t>
      </w:r>
    </w:p>
    <w:p w:rsidR="00E21FA8" w:rsidRPr="00E92BA6" w:rsidRDefault="00E21FA8" w:rsidP="00E92BA6">
      <w:pPr>
        <w:pStyle w:val="a4"/>
        <w:numPr>
          <w:ilvl w:val="0"/>
          <w:numId w:val="12"/>
        </w:numPr>
        <w:spacing w:line="360" w:lineRule="auto"/>
        <w:rPr>
          <w:szCs w:val="28"/>
        </w:rPr>
      </w:pPr>
      <w:proofErr w:type="gramStart"/>
      <w:r w:rsidRPr="00E92BA6">
        <w:rPr>
          <w:szCs w:val="28"/>
        </w:rPr>
        <w:t>вводный</w:t>
      </w:r>
      <w:proofErr w:type="gramEnd"/>
      <w:r w:rsidRPr="00E92BA6">
        <w:rPr>
          <w:szCs w:val="28"/>
        </w:rPr>
        <w:t xml:space="preserve"> - проводится перед началом работы и предназначен для закрепления знаний, умений</w:t>
      </w:r>
      <w:r w:rsidR="00E92BA6" w:rsidRPr="00E92BA6">
        <w:rPr>
          <w:szCs w:val="28"/>
        </w:rPr>
        <w:t xml:space="preserve"> и навыков по пройденным темам;</w:t>
      </w:r>
    </w:p>
    <w:p w:rsidR="00E21FA8" w:rsidRPr="00E92BA6" w:rsidRDefault="00E21FA8" w:rsidP="00E92BA6">
      <w:pPr>
        <w:pStyle w:val="a4"/>
        <w:numPr>
          <w:ilvl w:val="0"/>
          <w:numId w:val="12"/>
        </w:numPr>
        <w:spacing w:line="360" w:lineRule="auto"/>
        <w:rPr>
          <w:szCs w:val="28"/>
        </w:rPr>
      </w:pPr>
      <w:proofErr w:type="gramStart"/>
      <w:r w:rsidRPr="00E92BA6">
        <w:rPr>
          <w:szCs w:val="28"/>
        </w:rPr>
        <w:t>текущий</w:t>
      </w:r>
      <w:proofErr w:type="gramEnd"/>
      <w:r w:rsidRPr="00E92BA6">
        <w:rPr>
          <w:szCs w:val="28"/>
        </w:rPr>
        <w:t xml:space="preserve"> - проводится в ходе учебного занятия и за</w:t>
      </w:r>
      <w:r w:rsidR="00E92BA6" w:rsidRPr="00E92BA6">
        <w:rPr>
          <w:szCs w:val="28"/>
        </w:rPr>
        <w:t>крепляет знания по данной теме;</w:t>
      </w:r>
    </w:p>
    <w:p w:rsidR="00E21FA8" w:rsidRPr="00E92BA6" w:rsidRDefault="00E21FA8" w:rsidP="00E92BA6">
      <w:pPr>
        <w:pStyle w:val="a4"/>
        <w:numPr>
          <w:ilvl w:val="0"/>
          <w:numId w:val="12"/>
        </w:numPr>
        <w:spacing w:line="360" w:lineRule="auto"/>
        <w:rPr>
          <w:szCs w:val="28"/>
        </w:rPr>
      </w:pPr>
      <w:proofErr w:type="gramStart"/>
      <w:r w:rsidRPr="00E92BA6">
        <w:rPr>
          <w:szCs w:val="28"/>
        </w:rPr>
        <w:t>рубежный</w:t>
      </w:r>
      <w:proofErr w:type="gramEnd"/>
      <w:r w:rsidRPr="00E92BA6">
        <w:rPr>
          <w:szCs w:val="28"/>
        </w:rPr>
        <w:t xml:space="preserve"> - проводится после завершения изучения каждого раздела и необходим д</w:t>
      </w:r>
      <w:r w:rsidR="00E92BA6" w:rsidRPr="00E92BA6">
        <w:rPr>
          <w:szCs w:val="28"/>
        </w:rPr>
        <w:t>ля закрепления знаний и умений;</w:t>
      </w:r>
    </w:p>
    <w:p w:rsidR="00E21FA8" w:rsidRPr="00E92BA6" w:rsidRDefault="00E21FA8" w:rsidP="00E92BA6">
      <w:pPr>
        <w:pStyle w:val="a4"/>
        <w:numPr>
          <w:ilvl w:val="0"/>
          <w:numId w:val="12"/>
        </w:numPr>
        <w:spacing w:line="360" w:lineRule="auto"/>
        <w:rPr>
          <w:szCs w:val="28"/>
        </w:rPr>
      </w:pPr>
      <w:proofErr w:type="gramStart"/>
      <w:r w:rsidRPr="00E92BA6">
        <w:rPr>
          <w:szCs w:val="28"/>
        </w:rPr>
        <w:t>итоговый</w:t>
      </w:r>
      <w:proofErr w:type="gramEnd"/>
      <w:r w:rsidRPr="00E92BA6">
        <w:rPr>
          <w:szCs w:val="28"/>
        </w:rPr>
        <w:t xml:space="preserve"> - проводится после зав</w:t>
      </w:r>
      <w:r w:rsidR="00E92BA6" w:rsidRPr="00E92BA6">
        <w:rPr>
          <w:szCs w:val="28"/>
        </w:rPr>
        <w:t>ершения всей учебной программы.</w:t>
      </w:r>
    </w:p>
    <w:p w:rsidR="00E21FA8" w:rsidRPr="00E21FA8" w:rsidRDefault="00E21FA8" w:rsidP="00E92BA6">
      <w:pPr>
        <w:spacing w:line="360" w:lineRule="auto"/>
        <w:ind w:firstLine="709"/>
        <w:rPr>
          <w:szCs w:val="28"/>
        </w:rPr>
      </w:pPr>
      <w:r w:rsidRPr="00E21FA8">
        <w:rPr>
          <w:szCs w:val="28"/>
        </w:rPr>
        <w:t>Итоговая проверка уровня теоретических знаний и умений в области лесоводства членов школьного лесничества осу</w:t>
      </w:r>
      <w:r w:rsidR="00E92BA6">
        <w:rPr>
          <w:szCs w:val="28"/>
        </w:rPr>
        <w:t>ществляется в различных формах:</w:t>
      </w:r>
    </w:p>
    <w:p w:rsidR="00E21FA8" w:rsidRPr="00E92BA6" w:rsidRDefault="00E21FA8" w:rsidP="00E92BA6">
      <w:pPr>
        <w:pStyle w:val="a4"/>
        <w:numPr>
          <w:ilvl w:val="0"/>
          <w:numId w:val="13"/>
        </w:numPr>
        <w:spacing w:line="360" w:lineRule="auto"/>
        <w:rPr>
          <w:szCs w:val="28"/>
        </w:rPr>
      </w:pPr>
      <w:r w:rsidRPr="00E92BA6">
        <w:rPr>
          <w:szCs w:val="28"/>
        </w:rPr>
        <w:t>отчет о результатах опытно-исследовательско</w:t>
      </w:r>
      <w:r w:rsidR="00E92BA6" w:rsidRPr="00E92BA6">
        <w:rPr>
          <w:szCs w:val="28"/>
        </w:rPr>
        <w:t>й работы, дневник экскурсовода;</w:t>
      </w:r>
    </w:p>
    <w:p w:rsidR="00E21FA8" w:rsidRPr="00E92BA6" w:rsidRDefault="00E21FA8" w:rsidP="00E92BA6">
      <w:pPr>
        <w:pStyle w:val="a4"/>
        <w:numPr>
          <w:ilvl w:val="0"/>
          <w:numId w:val="13"/>
        </w:numPr>
        <w:spacing w:line="360" w:lineRule="auto"/>
        <w:rPr>
          <w:szCs w:val="28"/>
        </w:rPr>
      </w:pPr>
      <w:r w:rsidRPr="00E92BA6">
        <w:rPr>
          <w:szCs w:val="28"/>
        </w:rPr>
        <w:t>тестирование по различным разделам обр</w:t>
      </w:r>
      <w:r w:rsidR="00E92BA6" w:rsidRPr="00E92BA6">
        <w:rPr>
          <w:szCs w:val="28"/>
        </w:rPr>
        <w:t>азовательной программы;</w:t>
      </w:r>
      <w:bookmarkStart w:id="4" w:name="_GoBack"/>
      <w:bookmarkEnd w:id="4"/>
    </w:p>
    <w:p w:rsidR="00E21FA8" w:rsidRPr="00E92BA6" w:rsidRDefault="00E92BA6" w:rsidP="00E92BA6">
      <w:pPr>
        <w:pStyle w:val="a4"/>
        <w:numPr>
          <w:ilvl w:val="0"/>
          <w:numId w:val="13"/>
        </w:numPr>
        <w:spacing w:line="360" w:lineRule="auto"/>
        <w:rPr>
          <w:szCs w:val="28"/>
        </w:rPr>
      </w:pPr>
      <w:r w:rsidRPr="00E92BA6">
        <w:rPr>
          <w:szCs w:val="28"/>
        </w:rPr>
        <w:t>учебная дискуссия;</w:t>
      </w:r>
    </w:p>
    <w:p w:rsidR="00E21FA8" w:rsidRPr="00E92BA6" w:rsidRDefault="00E21FA8" w:rsidP="00E92BA6">
      <w:pPr>
        <w:pStyle w:val="a4"/>
        <w:numPr>
          <w:ilvl w:val="0"/>
          <w:numId w:val="13"/>
        </w:numPr>
        <w:spacing w:line="360" w:lineRule="auto"/>
        <w:rPr>
          <w:szCs w:val="28"/>
        </w:rPr>
      </w:pPr>
      <w:r w:rsidRPr="00E92BA6">
        <w:rPr>
          <w:szCs w:val="28"/>
        </w:rPr>
        <w:t>участие в проведении выставок, создании экспозиций для музеев и уголков леса, выпуск л</w:t>
      </w:r>
      <w:r w:rsidR="00E92BA6" w:rsidRPr="00E92BA6">
        <w:rPr>
          <w:szCs w:val="28"/>
        </w:rPr>
        <w:t>истовок, изготовление буклетов;</w:t>
      </w:r>
    </w:p>
    <w:p w:rsidR="00E21FA8" w:rsidRPr="00E92BA6" w:rsidRDefault="00E21FA8" w:rsidP="00E92BA6">
      <w:pPr>
        <w:pStyle w:val="a4"/>
        <w:numPr>
          <w:ilvl w:val="0"/>
          <w:numId w:val="13"/>
        </w:numPr>
        <w:spacing w:line="360" w:lineRule="auto"/>
        <w:rPr>
          <w:szCs w:val="28"/>
        </w:rPr>
      </w:pPr>
      <w:r w:rsidRPr="00E92BA6">
        <w:rPr>
          <w:szCs w:val="28"/>
        </w:rPr>
        <w:t>участие в региональных смотрах-конкурс</w:t>
      </w:r>
      <w:r w:rsidR="00E92BA6" w:rsidRPr="00E92BA6">
        <w:rPr>
          <w:szCs w:val="28"/>
        </w:rPr>
        <w:t>ах, слетах школьных лесничеств;</w:t>
      </w:r>
    </w:p>
    <w:p w:rsidR="00E21FA8" w:rsidRPr="00E92BA6" w:rsidRDefault="00E21FA8" w:rsidP="00E92BA6">
      <w:pPr>
        <w:pStyle w:val="a4"/>
        <w:numPr>
          <w:ilvl w:val="0"/>
          <w:numId w:val="13"/>
        </w:numPr>
        <w:spacing w:line="360" w:lineRule="auto"/>
        <w:rPr>
          <w:szCs w:val="28"/>
        </w:rPr>
      </w:pPr>
      <w:r w:rsidRPr="00E92BA6">
        <w:rPr>
          <w:szCs w:val="28"/>
        </w:rPr>
        <w:t xml:space="preserve">подготовка рефератов, </w:t>
      </w:r>
      <w:r w:rsidR="00E92BA6" w:rsidRPr="00E92BA6">
        <w:rPr>
          <w:szCs w:val="28"/>
        </w:rPr>
        <w:t>докладов, технологических карт;</w:t>
      </w:r>
    </w:p>
    <w:p w:rsidR="00E21FA8" w:rsidRPr="00E92BA6" w:rsidRDefault="00E92BA6" w:rsidP="00E92BA6">
      <w:pPr>
        <w:pStyle w:val="a4"/>
        <w:numPr>
          <w:ilvl w:val="0"/>
          <w:numId w:val="13"/>
        </w:numPr>
        <w:spacing w:line="360" w:lineRule="auto"/>
        <w:rPr>
          <w:szCs w:val="28"/>
        </w:rPr>
      </w:pPr>
      <w:r w:rsidRPr="00E92BA6">
        <w:rPr>
          <w:szCs w:val="28"/>
        </w:rPr>
        <w:t>участие в олимпиадах;</w:t>
      </w:r>
    </w:p>
    <w:p w:rsidR="00E21FA8" w:rsidRPr="00E92BA6" w:rsidRDefault="00E21FA8" w:rsidP="00E92BA6">
      <w:pPr>
        <w:pStyle w:val="a4"/>
        <w:numPr>
          <w:ilvl w:val="0"/>
          <w:numId w:val="13"/>
        </w:numPr>
        <w:spacing w:line="360" w:lineRule="auto"/>
        <w:rPr>
          <w:szCs w:val="28"/>
        </w:rPr>
      </w:pPr>
      <w:r w:rsidRPr="00E92BA6">
        <w:rPr>
          <w:szCs w:val="28"/>
        </w:rPr>
        <w:t>культурно-массовое мероприятие (игры, викторины</w:t>
      </w:r>
      <w:r w:rsidR="00E92BA6" w:rsidRPr="00E92BA6">
        <w:rPr>
          <w:szCs w:val="28"/>
        </w:rPr>
        <w:t>).</w:t>
      </w:r>
    </w:p>
    <w:sectPr w:rsidR="00E21FA8" w:rsidRPr="00E92BA6" w:rsidSect="009A5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CF8CB0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370B53"/>
    <w:multiLevelType w:val="hybridMultilevel"/>
    <w:tmpl w:val="3AC057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B81FC8"/>
    <w:multiLevelType w:val="hybridMultilevel"/>
    <w:tmpl w:val="CA1641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D81656"/>
    <w:multiLevelType w:val="hybridMultilevel"/>
    <w:tmpl w:val="235270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BF047A9"/>
    <w:multiLevelType w:val="hybridMultilevel"/>
    <w:tmpl w:val="27D0D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EA16E4"/>
    <w:multiLevelType w:val="hybridMultilevel"/>
    <w:tmpl w:val="3D08CB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D3E3B0D"/>
    <w:multiLevelType w:val="hybridMultilevel"/>
    <w:tmpl w:val="6778E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2A1421"/>
    <w:multiLevelType w:val="hybridMultilevel"/>
    <w:tmpl w:val="628041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DC95CE1"/>
    <w:multiLevelType w:val="hybridMultilevel"/>
    <w:tmpl w:val="DF987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8A27CD"/>
    <w:multiLevelType w:val="hybridMultilevel"/>
    <w:tmpl w:val="546C44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7854507"/>
    <w:multiLevelType w:val="hybridMultilevel"/>
    <w:tmpl w:val="9C865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2A0BE9"/>
    <w:multiLevelType w:val="hybridMultilevel"/>
    <w:tmpl w:val="43C0A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D7021D"/>
    <w:multiLevelType w:val="hybridMultilevel"/>
    <w:tmpl w:val="7730D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6"/>
  </w:num>
  <w:num w:numId="5">
    <w:abstractNumId w:val="10"/>
  </w:num>
  <w:num w:numId="6">
    <w:abstractNumId w:val="9"/>
  </w:num>
  <w:num w:numId="7">
    <w:abstractNumId w:val="1"/>
  </w:num>
  <w:num w:numId="8">
    <w:abstractNumId w:val="8"/>
  </w:num>
  <w:num w:numId="9">
    <w:abstractNumId w:val="7"/>
  </w:num>
  <w:num w:numId="10">
    <w:abstractNumId w:val="2"/>
  </w:num>
  <w:num w:numId="11">
    <w:abstractNumId w:val="4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68FD"/>
    <w:rsid w:val="000A14F8"/>
    <w:rsid w:val="000F0029"/>
    <w:rsid w:val="0017277F"/>
    <w:rsid w:val="001E4268"/>
    <w:rsid w:val="002B5834"/>
    <w:rsid w:val="002E3761"/>
    <w:rsid w:val="002F4796"/>
    <w:rsid w:val="00577924"/>
    <w:rsid w:val="008C649C"/>
    <w:rsid w:val="009A10C8"/>
    <w:rsid w:val="009A5050"/>
    <w:rsid w:val="00B1466F"/>
    <w:rsid w:val="00CF68FD"/>
    <w:rsid w:val="00D84A16"/>
    <w:rsid w:val="00DD24B0"/>
    <w:rsid w:val="00DF56A0"/>
    <w:rsid w:val="00E21FA8"/>
    <w:rsid w:val="00E92BA6"/>
    <w:rsid w:val="00F7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00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F0029"/>
    <w:pPr>
      <w:numPr>
        <w:numId w:val="1"/>
      </w:numPr>
      <w:contextualSpacing/>
    </w:pPr>
  </w:style>
  <w:style w:type="paragraph" w:styleId="a4">
    <w:name w:val="List Paragraph"/>
    <w:basedOn w:val="a0"/>
    <w:uiPriority w:val="34"/>
    <w:qFormat/>
    <w:rsid w:val="002E3761"/>
    <w:pPr>
      <w:ind w:left="720"/>
      <w:contextualSpacing/>
    </w:pPr>
  </w:style>
  <w:style w:type="paragraph" w:styleId="a5">
    <w:name w:val="Normal (Web)"/>
    <w:basedOn w:val="a0"/>
    <w:uiPriority w:val="99"/>
    <w:unhideWhenUsed/>
    <w:rsid w:val="00D84A1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00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F0029"/>
    <w:pPr>
      <w:numPr>
        <w:numId w:val="1"/>
      </w:numPr>
      <w:contextualSpacing/>
    </w:pPr>
  </w:style>
  <w:style w:type="paragraph" w:styleId="a4">
    <w:name w:val="List Paragraph"/>
    <w:basedOn w:val="a0"/>
    <w:uiPriority w:val="34"/>
    <w:qFormat/>
    <w:rsid w:val="002E3761"/>
    <w:pPr>
      <w:ind w:left="720"/>
      <w:contextualSpacing/>
    </w:pPr>
  </w:style>
  <w:style w:type="paragraph" w:styleId="a5">
    <w:name w:val="Normal (Web)"/>
    <w:basedOn w:val="a0"/>
    <w:uiPriority w:val="99"/>
    <w:unhideWhenUsed/>
    <w:rsid w:val="00D84A1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23</Pages>
  <Words>4322</Words>
  <Characters>24637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</dc:creator>
  <cp:keywords/>
  <dc:description/>
  <cp:lastModifiedBy>42</cp:lastModifiedBy>
  <cp:revision>6</cp:revision>
  <dcterms:created xsi:type="dcterms:W3CDTF">2023-09-13T06:49:00Z</dcterms:created>
  <dcterms:modified xsi:type="dcterms:W3CDTF">2023-09-13T14:01:00Z</dcterms:modified>
</cp:coreProperties>
</file>